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6E" w:rsidRDefault="008B6896">
      <w:pPr>
        <w:contextualSpacing/>
        <w:jc w:val="center"/>
        <w:rPr>
          <w:rFonts w:ascii="宋体" w:hAnsi="宋体"/>
          <w:b/>
          <w:sz w:val="28"/>
          <w:szCs w:val="28"/>
        </w:rPr>
      </w:pPr>
      <w:bookmarkStart w:id="0" w:name="_Toc429676699"/>
      <w:bookmarkStart w:id="1" w:name="_Toc188424429"/>
      <w:r>
        <w:rPr>
          <w:rFonts w:ascii="宋体" w:hAnsi="宋体" w:hint="eastAsia"/>
          <w:b/>
          <w:sz w:val="28"/>
          <w:szCs w:val="28"/>
        </w:rPr>
        <w:t>技术要求</w:t>
      </w:r>
    </w:p>
    <w:p w:rsidR="0037566E" w:rsidRDefault="008B6896">
      <w:pPr>
        <w:pStyle w:val="1"/>
        <w:spacing w:before="0" w:after="0" w:line="240" w:lineRule="auto"/>
        <w:rPr>
          <w:sz w:val="21"/>
          <w:szCs w:val="21"/>
        </w:rPr>
      </w:pPr>
      <w:bookmarkStart w:id="2" w:name="_Toc429676700"/>
      <w:bookmarkStart w:id="3" w:name="_Toc188424430"/>
      <w:bookmarkEnd w:id="0"/>
      <w:bookmarkEnd w:id="1"/>
      <w:r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工程概况</w:t>
      </w:r>
      <w:bookmarkEnd w:id="2"/>
    </w:p>
    <w:p w:rsidR="008C5E04" w:rsidRPr="008C5E04" w:rsidRDefault="008B6896" w:rsidP="008C5E04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1.1 </w:t>
      </w:r>
      <w:r>
        <w:rPr>
          <w:rFonts w:ascii="宋体" w:hAnsi="宋体" w:hint="eastAsia"/>
          <w:szCs w:val="21"/>
        </w:rPr>
        <w:t>工程名称：</w:t>
      </w:r>
      <w:r w:rsidR="00D35C82" w:rsidRPr="00D35C82">
        <w:rPr>
          <w:rFonts w:ascii="宋体" w:hAnsi="宋体" w:hint="eastAsia"/>
          <w:szCs w:val="21"/>
        </w:rPr>
        <w:t xml:space="preserve"> </w:t>
      </w:r>
      <w:r w:rsidR="006A1620">
        <w:rPr>
          <w:rFonts w:ascii="宋体" w:hAnsi="宋体"/>
          <w:szCs w:val="21"/>
        </w:rPr>
        <w:t>JV</w:t>
      </w:r>
      <w:r w:rsidR="008C5E04" w:rsidRPr="008C5E04">
        <w:rPr>
          <w:rFonts w:ascii="宋体" w:hAnsi="宋体" w:hint="eastAsia"/>
          <w:szCs w:val="21"/>
        </w:rPr>
        <w:t>-00</w:t>
      </w:r>
      <w:r w:rsidR="006A1620">
        <w:rPr>
          <w:rFonts w:ascii="宋体" w:hAnsi="宋体"/>
          <w:szCs w:val="21"/>
        </w:rPr>
        <w:t>2</w:t>
      </w:r>
      <w:r w:rsidR="008C5E04" w:rsidRPr="008C5E04">
        <w:rPr>
          <w:rFonts w:ascii="宋体" w:hAnsi="宋体" w:hint="eastAsia"/>
          <w:szCs w:val="21"/>
        </w:rPr>
        <w:t>-杰利北山厂区新增H</w:t>
      </w:r>
      <w:r w:rsidR="008C5E04" w:rsidRPr="008C5E04">
        <w:rPr>
          <w:rFonts w:ascii="宋体" w:hAnsi="宋体"/>
          <w:szCs w:val="21"/>
        </w:rPr>
        <w:t>CL</w:t>
      </w:r>
      <w:r w:rsidR="008C5E04" w:rsidRPr="008C5E04">
        <w:rPr>
          <w:rFonts w:ascii="宋体" w:hAnsi="宋体" w:hint="eastAsia"/>
          <w:szCs w:val="21"/>
        </w:rPr>
        <w:t>特气管道工程</w:t>
      </w:r>
      <w:r w:rsidR="008C5E04">
        <w:rPr>
          <w:rFonts w:ascii="宋体" w:hAnsi="宋体" w:hint="eastAsia"/>
          <w:szCs w:val="21"/>
        </w:rPr>
        <w:t>。</w:t>
      </w:r>
    </w:p>
    <w:p w:rsidR="0037566E" w:rsidRDefault="008B6896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1.2</w:t>
      </w:r>
      <w:r>
        <w:rPr>
          <w:rFonts w:ascii="宋体" w:hAnsi="宋体" w:hint="eastAsia"/>
          <w:szCs w:val="21"/>
        </w:rPr>
        <w:t>工程地点：</w:t>
      </w:r>
      <w:r w:rsidR="008C5E04" w:rsidRPr="008C5E04">
        <w:rPr>
          <w:rFonts w:ascii="宋体" w:hAnsi="宋体" w:hint="eastAsia"/>
          <w:szCs w:val="21"/>
        </w:rPr>
        <w:t>扬州市邗江区新甘泉东路5</w:t>
      </w:r>
      <w:r w:rsidR="008C5E04" w:rsidRPr="008C5E04">
        <w:rPr>
          <w:rFonts w:ascii="宋体" w:hAnsi="宋体"/>
          <w:szCs w:val="21"/>
        </w:rPr>
        <w:t>6</w:t>
      </w:r>
      <w:r w:rsidR="008C5E04" w:rsidRPr="008C5E04"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>。</w:t>
      </w:r>
    </w:p>
    <w:p w:rsidR="0037566E" w:rsidRDefault="008B6896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1.3</w:t>
      </w:r>
      <w:r>
        <w:rPr>
          <w:rFonts w:ascii="宋体" w:hAnsi="宋体" w:hint="eastAsia"/>
          <w:szCs w:val="21"/>
        </w:rPr>
        <w:t>工程规模：</w:t>
      </w:r>
      <w:r w:rsidR="008C5E04" w:rsidRPr="008C5E04">
        <w:rPr>
          <w:rFonts w:ascii="宋体" w:hAnsi="宋体" w:hint="eastAsia"/>
          <w:szCs w:val="21"/>
        </w:rPr>
        <w:t>LPCVD设备新增特气HCL管道</w:t>
      </w:r>
      <w:r>
        <w:rPr>
          <w:rFonts w:ascii="宋体" w:hAnsi="宋体" w:hint="eastAsia"/>
          <w:szCs w:val="21"/>
        </w:rPr>
        <w:t>。</w:t>
      </w:r>
    </w:p>
    <w:p w:rsidR="0037566E" w:rsidRDefault="008B6896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 xml:space="preserve">1.4 </w:t>
      </w:r>
      <w:r>
        <w:rPr>
          <w:rFonts w:ascii="宋体" w:hAnsi="宋体" w:hint="eastAsia"/>
          <w:szCs w:val="21"/>
        </w:rPr>
        <w:t>工程内容：</w:t>
      </w:r>
      <w:r>
        <w:rPr>
          <w:rFonts w:ascii="宋体" w:hAnsi="宋体" w:hint="eastAsia"/>
          <w:color w:val="000000"/>
          <w:szCs w:val="21"/>
        </w:rPr>
        <w:t>通过现场勘察、进行深化设计、供货及安装施工、调试等工作，</w:t>
      </w:r>
      <w:r w:rsidR="008C5E04">
        <w:rPr>
          <w:rFonts w:ascii="宋体" w:hAnsi="宋体" w:hint="eastAsia"/>
          <w:color w:val="000000"/>
          <w:szCs w:val="21"/>
        </w:rPr>
        <w:t>新增特气管道接入现有特气系统的</w:t>
      </w:r>
      <w:r>
        <w:rPr>
          <w:rFonts w:ascii="宋体" w:hAnsi="宋体" w:hint="eastAsia"/>
          <w:color w:val="000000"/>
          <w:szCs w:val="21"/>
        </w:rPr>
        <w:t>安装调试</w:t>
      </w:r>
    </w:p>
    <w:p w:rsidR="0037566E" w:rsidRDefault="008B6896" w:rsidP="008C5E04">
      <w:pPr>
        <w:spacing w:line="312" w:lineRule="auto"/>
        <w:ind w:left="1418" w:hangingChars="675" w:hanging="1418"/>
        <w:rPr>
          <w:rFonts w:ascii="宋体" w:hAnsi="宋体"/>
          <w:b/>
          <w:szCs w:val="21"/>
        </w:rPr>
      </w:pPr>
      <w:bookmarkStart w:id="4" w:name="_Toc429676701"/>
      <w:r>
        <w:rPr>
          <w:rFonts w:ascii="宋体" w:hAnsi="宋体" w:hint="eastAsia"/>
          <w:szCs w:val="21"/>
        </w:rPr>
        <w:t>2.5 工</w:t>
      </w:r>
      <w:r>
        <w:rPr>
          <w:rFonts w:ascii="宋体" w:hAnsi="宋体"/>
          <w:szCs w:val="21"/>
        </w:rPr>
        <w:t>程工期：</w:t>
      </w:r>
      <w:r w:rsidR="0098347E">
        <w:rPr>
          <w:rFonts w:ascii="宋体" w:hAnsi="宋体" w:hint="eastAsia"/>
          <w:szCs w:val="21"/>
        </w:rPr>
        <w:t>计划2</w:t>
      </w:r>
      <w:r w:rsidR="0098347E">
        <w:rPr>
          <w:rFonts w:ascii="宋体" w:hAnsi="宋体"/>
          <w:szCs w:val="21"/>
        </w:rPr>
        <w:t>023</w:t>
      </w:r>
      <w:r w:rsidR="0098347E">
        <w:rPr>
          <w:rFonts w:ascii="宋体" w:hAnsi="宋体" w:hint="eastAsia"/>
          <w:szCs w:val="21"/>
        </w:rPr>
        <w:t>年1月1</w:t>
      </w:r>
      <w:r w:rsidR="0098347E">
        <w:rPr>
          <w:rFonts w:ascii="宋体" w:hAnsi="宋体"/>
          <w:szCs w:val="21"/>
        </w:rPr>
        <w:t>5</w:t>
      </w:r>
      <w:r w:rsidR="0098347E">
        <w:rPr>
          <w:rFonts w:ascii="宋体" w:hAnsi="宋体" w:hint="eastAsia"/>
          <w:szCs w:val="21"/>
        </w:rPr>
        <w:t>号前完工（可先完成管道部分的安装）。</w:t>
      </w:r>
      <w:r w:rsidR="0098347E">
        <w:rPr>
          <w:rFonts w:ascii="宋体" w:hAnsi="宋体"/>
          <w:b/>
          <w:szCs w:val="21"/>
        </w:rPr>
        <w:t xml:space="preserve"> </w:t>
      </w:r>
    </w:p>
    <w:p w:rsidR="0037566E" w:rsidRDefault="008B6896">
      <w:pPr>
        <w:pStyle w:val="1"/>
        <w:spacing w:before="120"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投标资质技术要求</w:t>
      </w:r>
      <w:bookmarkEnd w:id="4"/>
    </w:p>
    <w:p w:rsidR="00061B76" w:rsidRDefault="008B6896" w:rsidP="00061B76">
      <w:pPr>
        <w:spacing w:line="312" w:lineRule="auto"/>
        <w:ind w:left="426" w:hangingChars="202" w:hanging="426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/>
          <w:b/>
          <w:szCs w:val="21"/>
        </w:rPr>
        <w:t>2.1</w:t>
      </w:r>
      <w:r>
        <w:rPr>
          <w:rFonts w:ascii="宋体" w:hAnsi="宋体" w:cs="宋体" w:hint="eastAsia"/>
          <w:b/>
          <w:color w:val="FF0000"/>
          <w:szCs w:val="21"/>
        </w:rPr>
        <w:t xml:space="preserve"> </w:t>
      </w:r>
      <w:r w:rsidRPr="00061B76">
        <w:rPr>
          <w:rFonts w:ascii="宋体" w:hAnsi="宋体" w:cs="宋体" w:hint="eastAsia"/>
          <w:b/>
          <w:color w:val="000000"/>
          <w:szCs w:val="21"/>
        </w:rPr>
        <w:t>必须有同类</w:t>
      </w:r>
      <w:r w:rsidR="006A1620" w:rsidRPr="00061B76">
        <w:rPr>
          <w:rFonts w:ascii="宋体" w:hAnsi="宋体" w:cs="宋体" w:hint="eastAsia"/>
          <w:b/>
          <w:color w:val="000000"/>
          <w:szCs w:val="21"/>
        </w:rPr>
        <w:t>特</w:t>
      </w:r>
      <w:r w:rsidRPr="00061B76">
        <w:rPr>
          <w:rFonts w:ascii="宋体" w:hAnsi="宋体" w:cs="宋体" w:hint="eastAsia"/>
          <w:b/>
          <w:color w:val="000000"/>
          <w:szCs w:val="21"/>
        </w:rPr>
        <w:t>气</w:t>
      </w:r>
      <w:r w:rsidR="006A1620" w:rsidRPr="00061B76">
        <w:rPr>
          <w:rFonts w:ascii="宋体" w:hAnsi="宋体" w:cs="宋体" w:hint="eastAsia"/>
          <w:b/>
          <w:color w:val="000000"/>
          <w:szCs w:val="21"/>
        </w:rPr>
        <w:t>管路</w:t>
      </w:r>
      <w:r w:rsidRPr="00061B76">
        <w:rPr>
          <w:rFonts w:ascii="宋体" w:hAnsi="宋体" w:cs="宋体" w:hint="eastAsia"/>
          <w:b/>
          <w:color w:val="000000"/>
          <w:szCs w:val="21"/>
        </w:rPr>
        <w:t>系统施工成功案例。</w:t>
      </w:r>
      <w:r w:rsidR="00061B76" w:rsidRPr="00061B76">
        <w:rPr>
          <w:rFonts w:ascii="宋体" w:hAnsi="宋体" w:cs="宋体" w:hint="eastAsia"/>
          <w:b/>
          <w:color w:val="000000"/>
          <w:szCs w:val="21"/>
        </w:rPr>
        <w:t>具有</w:t>
      </w:r>
      <w:r w:rsidR="00061B76" w:rsidRPr="00061B76">
        <w:rPr>
          <w:b/>
        </w:rPr>
        <w:t>GC3</w:t>
      </w:r>
      <w:r w:rsidR="00061B76" w:rsidRPr="00061B76">
        <w:rPr>
          <w:rFonts w:hint="eastAsia"/>
          <w:b/>
        </w:rPr>
        <w:t>级安装资格证书。</w:t>
      </w:r>
      <w:bookmarkStart w:id="5" w:name="_GoBack"/>
      <w:bookmarkEnd w:id="5"/>
    </w:p>
    <w:p w:rsidR="0037566E" w:rsidRDefault="008B6896">
      <w:pPr>
        <w:spacing w:line="312" w:lineRule="auto"/>
        <w:ind w:left="426" w:hangingChars="202" w:hanging="426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/>
          <w:b/>
          <w:szCs w:val="21"/>
        </w:rPr>
        <w:t>2.2</w:t>
      </w:r>
      <w:r w:rsidR="00061B76">
        <w:rPr>
          <w:rFonts w:ascii="宋体" w:hAnsi="宋体" w:cs="宋体"/>
          <w:b/>
          <w:szCs w:val="21"/>
        </w:rPr>
        <w:t xml:space="preserve"> </w:t>
      </w:r>
      <w:r w:rsidR="00061B76">
        <w:rPr>
          <w:rFonts w:ascii="宋体" w:hAnsi="宋体" w:cs="宋体" w:hint="eastAsia"/>
          <w:b/>
          <w:szCs w:val="21"/>
        </w:rPr>
        <w:t>具有</w:t>
      </w:r>
      <w:r w:rsidR="006A1620">
        <w:rPr>
          <w:rFonts w:ascii="宋体" w:hAnsi="宋体" w:cs="宋体" w:hint="eastAsia"/>
          <w:b/>
          <w:szCs w:val="21"/>
        </w:rPr>
        <w:t>特气</w:t>
      </w:r>
      <w:r>
        <w:rPr>
          <w:rFonts w:ascii="宋体" w:hAnsi="宋体" w:cs="宋体"/>
          <w:b/>
          <w:szCs w:val="21"/>
        </w:rPr>
        <w:t>处理</w:t>
      </w:r>
      <w:r>
        <w:rPr>
          <w:rFonts w:ascii="宋体" w:hAnsi="宋体" w:cs="宋体" w:hint="eastAsia"/>
          <w:b/>
          <w:szCs w:val="21"/>
        </w:rPr>
        <w:t>系统</w:t>
      </w:r>
      <w:r>
        <w:rPr>
          <w:rFonts w:ascii="宋体" w:hAnsi="宋体" w:cs="宋体"/>
          <w:b/>
          <w:szCs w:val="21"/>
        </w:rPr>
        <w:t>设备生产、销售；</w:t>
      </w:r>
      <w:r w:rsidR="006A1620">
        <w:rPr>
          <w:rFonts w:ascii="宋体" w:hAnsi="宋体" w:cs="宋体" w:hint="eastAsia"/>
          <w:b/>
          <w:szCs w:val="21"/>
        </w:rPr>
        <w:t>特气</w:t>
      </w:r>
      <w:r>
        <w:rPr>
          <w:rFonts w:ascii="宋体" w:hAnsi="宋体" w:cs="宋体"/>
          <w:b/>
          <w:szCs w:val="21"/>
        </w:rPr>
        <w:t>处理工程</w:t>
      </w:r>
      <w:r>
        <w:rPr>
          <w:rFonts w:ascii="宋体" w:hAnsi="宋体" w:cs="宋体" w:hint="eastAsia"/>
          <w:b/>
          <w:szCs w:val="21"/>
        </w:rPr>
        <w:t>设计、</w:t>
      </w:r>
      <w:r>
        <w:rPr>
          <w:rFonts w:ascii="宋体" w:hAnsi="宋体" w:cs="宋体"/>
          <w:b/>
          <w:szCs w:val="21"/>
        </w:rPr>
        <w:t>施工</w:t>
      </w:r>
      <w:r>
        <w:rPr>
          <w:rFonts w:ascii="宋体" w:hAnsi="宋体" w:cs="宋体" w:hint="eastAsia"/>
          <w:b/>
          <w:szCs w:val="21"/>
        </w:rPr>
        <w:t>。</w:t>
      </w:r>
    </w:p>
    <w:p w:rsidR="0037566E" w:rsidRDefault="008B6896">
      <w:pPr>
        <w:spacing w:line="312" w:lineRule="auto"/>
        <w:ind w:left="424" w:hangingChars="202" w:hanging="424"/>
        <w:rPr>
          <w:rFonts w:ascii="宋体" w:hAnsi="宋体" w:cs="宋体"/>
          <w:szCs w:val="21"/>
        </w:rPr>
      </w:pPr>
      <w:bookmarkStart w:id="6" w:name="_Toc429676702"/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/>
          <w:szCs w:val="21"/>
        </w:rPr>
        <w:t xml:space="preserve">3 </w:t>
      </w:r>
      <w:r>
        <w:rPr>
          <w:rFonts w:ascii="宋体" w:hAnsi="宋体" w:cs="宋体" w:hint="eastAsia"/>
          <w:szCs w:val="21"/>
        </w:rPr>
        <w:t>现场</w:t>
      </w:r>
      <w:r>
        <w:rPr>
          <w:rFonts w:ascii="宋体" w:hAnsi="宋体" w:cs="宋体"/>
          <w:szCs w:val="21"/>
        </w:rPr>
        <w:t>项目经理需全程驻扎现场</w:t>
      </w:r>
      <w:r>
        <w:rPr>
          <w:rFonts w:ascii="宋体" w:hAnsi="宋体" w:cs="宋体" w:hint="eastAsia"/>
          <w:szCs w:val="21"/>
        </w:rPr>
        <w:t>；项目现场必须</w:t>
      </w:r>
      <w:r>
        <w:rPr>
          <w:rFonts w:ascii="宋体" w:hAnsi="宋体" w:cs="宋体"/>
          <w:szCs w:val="21"/>
        </w:rPr>
        <w:t>配备专职的安全员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并应持证上岗；</w:t>
      </w:r>
      <w:r>
        <w:rPr>
          <w:rFonts w:ascii="宋体" w:hAnsi="宋体" w:cs="宋体" w:hint="eastAsia"/>
          <w:szCs w:val="21"/>
        </w:rPr>
        <w:t>必须</w:t>
      </w:r>
      <w:r>
        <w:rPr>
          <w:rFonts w:ascii="宋体" w:hAnsi="宋体" w:cs="宋体"/>
          <w:szCs w:val="21"/>
        </w:rPr>
        <w:t>委派具有工程经验的</w:t>
      </w:r>
      <w:r>
        <w:rPr>
          <w:rFonts w:ascii="宋体" w:hAnsi="宋体" w:cs="宋体" w:hint="eastAsia"/>
          <w:szCs w:val="21"/>
        </w:rPr>
        <w:t>技术</w:t>
      </w:r>
      <w:r>
        <w:rPr>
          <w:rFonts w:ascii="宋体" w:hAnsi="宋体" w:cs="宋体"/>
          <w:szCs w:val="21"/>
        </w:rPr>
        <w:t>调试人员</w:t>
      </w:r>
      <w:r>
        <w:rPr>
          <w:rFonts w:ascii="宋体" w:hAnsi="宋体" w:cs="宋体" w:hint="eastAsia"/>
          <w:szCs w:val="21"/>
        </w:rPr>
        <w:t>。</w:t>
      </w:r>
    </w:p>
    <w:p w:rsidR="0037566E" w:rsidRDefault="008B6896">
      <w:pPr>
        <w:pStyle w:val="1"/>
        <w:spacing w:before="120"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招标范围</w:t>
      </w:r>
      <w:bookmarkEnd w:id="3"/>
      <w:r>
        <w:rPr>
          <w:rFonts w:hint="eastAsia"/>
          <w:sz w:val="21"/>
          <w:szCs w:val="21"/>
        </w:rPr>
        <w:t>及材料、设备品牌要求</w:t>
      </w:r>
      <w:bookmarkEnd w:id="6"/>
    </w:p>
    <w:p w:rsidR="0037566E" w:rsidRDefault="008B6896">
      <w:pPr>
        <w:pStyle w:val="2"/>
        <w:spacing w:before="120" w:after="120" w:line="240" w:lineRule="auto"/>
        <w:rPr>
          <w:rFonts w:ascii="Calibri" w:hAnsi="Calibri"/>
          <w:sz w:val="21"/>
          <w:szCs w:val="21"/>
        </w:rPr>
      </w:pPr>
      <w:bookmarkStart w:id="7" w:name="_Toc429676703"/>
      <w:r>
        <w:rPr>
          <w:rFonts w:ascii="Calibri" w:hAnsi="Calibri"/>
          <w:sz w:val="21"/>
          <w:szCs w:val="21"/>
        </w:rPr>
        <w:t xml:space="preserve">3.1 </w:t>
      </w:r>
      <w:r>
        <w:rPr>
          <w:rFonts w:ascii="Calibri" w:hAnsi="Calibri" w:hint="eastAsia"/>
          <w:sz w:val="21"/>
          <w:szCs w:val="21"/>
        </w:rPr>
        <w:t>主要工程范围</w:t>
      </w:r>
      <w:bookmarkEnd w:id="7"/>
    </w:p>
    <w:p w:rsidR="0037566E" w:rsidRDefault="006A1620" w:rsidP="00D35C82">
      <w:pPr>
        <w:spacing w:line="312" w:lineRule="auto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  <w:highlight w:val="yellow"/>
        </w:rPr>
        <w:t>详细工作内容见</w:t>
      </w:r>
      <w:r w:rsidR="0054167B">
        <w:rPr>
          <w:rFonts w:ascii="宋体" w:hAnsi="宋体" w:cs="宋体" w:hint="eastAsia"/>
          <w:b/>
          <w:szCs w:val="21"/>
          <w:highlight w:val="yellow"/>
        </w:rPr>
        <w:t>材料</w:t>
      </w:r>
      <w:r>
        <w:rPr>
          <w:rFonts w:ascii="宋体" w:hAnsi="宋体" w:cs="宋体" w:hint="eastAsia"/>
          <w:b/>
          <w:szCs w:val="21"/>
          <w:highlight w:val="yellow"/>
        </w:rPr>
        <w:t>清单</w:t>
      </w:r>
    </w:p>
    <w:p w:rsidR="0037566E" w:rsidRDefault="008B6896" w:rsidP="006A1620">
      <w:pPr>
        <w:spacing w:line="312" w:lineRule="auto"/>
        <w:ind w:left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注</w:t>
      </w:r>
      <w:r>
        <w:rPr>
          <w:rFonts w:ascii="宋体" w:hAnsi="宋体" w:cs="宋体"/>
          <w:b/>
          <w:szCs w:val="21"/>
        </w:rPr>
        <w:t>：</w:t>
      </w:r>
      <w:r w:rsidR="0054167B">
        <w:rPr>
          <w:rFonts w:ascii="宋体" w:hAnsi="宋体" w:cs="宋体" w:hint="eastAsia"/>
          <w:b/>
          <w:szCs w:val="21"/>
        </w:rPr>
        <w:t>招标文件之材料清单仅供投标方报价参考。</w:t>
      </w:r>
      <w:r>
        <w:rPr>
          <w:rFonts w:ascii="宋体" w:hAnsi="宋体" w:cs="宋体" w:hint="eastAsia"/>
          <w:b/>
          <w:szCs w:val="21"/>
        </w:rPr>
        <w:t>承</w:t>
      </w:r>
      <w:r>
        <w:rPr>
          <w:rFonts w:ascii="宋体" w:hAnsi="宋体" w:cs="宋体"/>
          <w:b/>
          <w:szCs w:val="21"/>
        </w:rPr>
        <w:t>包人在</w:t>
      </w:r>
      <w:r>
        <w:rPr>
          <w:rFonts w:ascii="宋体" w:hAnsi="宋体" w:cs="宋体" w:hint="eastAsia"/>
          <w:b/>
          <w:szCs w:val="21"/>
        </w:rPr>
        <w:t>实施</w:t>
      </w:r>
      <w:r>
        <w:rPr>
          <w:rFonts w:ascii="宋体" w:hAnsi="宋体" w:cs="宋体"/>
          <w:b/>
          <w:szCs w:val="21"/>
        </w:rPr>
        <w:t>前，应向</w:t>
      </w:r>
      <w:r>
        <w:rPr>
          <w:rFonts w:ascii="宋体" w:hAnsi="宋体" w:cs="宋体" w:hint="eastAsia"/>
          <w:b/>
          <w:szCs w:val="21"/>
        </w:rPr>
        <w:t>发</w:t>
      </w:r>
      <w:r>
        <w:rPr>
          <w:rFonts w:ascii="宋体" w:hAnsi="宋体" w:cs="宋体"/>
          <w:b/>
          <w:szCs w:val="21"/>
        </w:rPr>
        <w:t>包人提供具体的</w:t>
      </w:r>
      <w:r>
        <w:rPr>
          <w:rFonts w:ascii="宋体" w:hAnsi="宋体" w:cs="宋体" w:hint="eastAsia"/>
          <w:b/>
          <w:szCs w:val="21"/>
        </w:rPr>
        <w:t>方案</w:t>
      </w:r>
      <w:r>
        <w:rPr>
          <w:rFonts w:ascii="宋体" w:hAnsi="宋体" w:cs="宋体"/>
          <w:b/>
          <w:szCs w:val="21"/>
        </w:rPr>
        <w:t>设计、材料品牌清单、设备资料等</w:t>
      </w:r>
      <w:r>
        <w:rPr>
          <w:rFonts w:ascii="宋体" w:hAnsi="宋体" w:cs="宋体" w:hint="eastAsia"/>
          <w:b/>
          <w:szCs w:val="21"/>
        </w:rPr>
        <w:t>，</w:t>
      </w:r>
      <w:r>
        <w:rPr>
          <w:rFonts w:ascii="宋体" w:hAnsi="宋体" w:cs="宋体"/>
          <w:b/>
          <w:szCs w:val="21"/>
        </w:rPr>
        <w:t>并在</w:t>
      </w:r>
      <w:r>
        <w:rPr>
          <w:rFonts w:ascii="宋体" w:hAnsi="宋体" w:cs="宋体" w:hint="eastAsia"/>
          <w:b/>
          <w:szCs w:val="21"/>
        </w:rPr>
        <w:t>通过</w:t>
      </w:r>
      <w:r>
        <w:rPr>
          <w:rFonts w:ascii="宋体" w:hAnsi="宋体" w:cs="宋体"/>
          <w:b/>
          <w:szCs w:val="21"/>
        </w:rPr>
        <w:t>发包人审核</w:t>
      </w:r>
      <w:r>
        <w:rPr>
          <w:rFonts w:ascii="宋体" w:hAnsi="宋体" w:cs="宋体" w:hint="eastAsia"/>
          <w:b/>
          <w:szCs w:val="21"/>
        </w:rPr>
        <w:t>后</w:t>
      </w:r>
      <w:r>
        <w:rPr>
          <w:rFonts w:ascii="宋体" w:hAnsi="宋体" w:cs="宋体"/>
          <w:b/>
          <w:szCs w:val="21"/>
        </w:rPr>
        <w:t>方可实施。</w:t>
      </w:r>
    </w:p>
    <w:p w:rsidR="0037566E" w:rsidRDefault="008B6896">
      <w:pPr>
        <w:pStyle w:val="2"/>
        <w:spacing w:before="120" w:after="120" w:line="240" w:lineRule="auto"/>
        <w:rPr>
          <w:rFonts w:ascii="宋体" w:hAnsi="宋体"/>
          <w:sz w:val="21"/>
          <w:szCs w:val="21"/>
        </w:rPr>
      </w:pPr>
      <w:bookmarkStart w:id="8" w:name="_Toc522638076"/>
      <w:r>
        <w:rPr>
          <w:rFonts w:ascii="宋体" w:hAnsi="宋体"/>
          <w:sz w:val="21"/>
          <w:szCs w:val="21"/>
        </w:rPr>
        <w:t>4</w:t>
      </w:r>
      <w:r>
        <w:rPr>
          <w:rFonts w:ascii="宋体" w:hAnsi="宋体" w:hint="eastAsia"/>
          <w:sz w:val="21"/>
          <w:szCs w:val="21"/>
        </w:rPr>
        <w:t>.</w:t>
      </w:r>
      <w:r>
        <w:rPr>
          <w:rFonts w:ascii="宋体" w:hAnsi="宋体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材料、设备</w:t>
      </w:r>
      <w:r>
        <w:rPr>
          <w:rFonts w:ascii="宋体" w:hAnsi="宋体"/>
          <w:sz w:val="21"/>
          <w:szCs w:val="21"/>
        </w:rPr>
        <w:t>品牌要求</w:t>
      </w:r>
      <w:bookmarkEnd w:id="8"/>
    </w:p>
    <w:p w:rsidR="0037566E" w:rsidRDefault="008B6896">
      <w:pPr>
        <w:spacing w:line="312" w:lineRule="auto"/>
        <w:jc w:val="center"/>
        <w:rPr>
          <w:rFonts w:ascii="宋体"/>
          <w:kern w:val="44"/>
          <w:szCs w:val="21"/>
        </w:rPr>
      </w:pPr>
      <w:r>
        <w:rPr>
          <w:rFonts w:ascii="宋体" w:hAnsi="宋体" w:cs="宋体" w:hint="eastAsia"/>
          <w:szCs w:val="21"/>
        </w:rPr>
        <w:t>承包人投标</w:t>
      </w:r>
      <w:r>
        <w:rPr>
          <w:rFonts w:ascii="宋体" w:hAnsi="宋体" w:cs="宋体"/>
          <w:szCs w:val="21"/>
        </w:rPr>
        <w:t>报价应按</w:t>
      </w:r>
      <w:r>
        <w:rPr>
          <w:rFonts w:ascii="宋体" w:hAnsi="宋体" w:cs="宋体" w:hint="eastAsia"/>
          <w:szCs w:val="21"/>
        </w:rPr>
        <w:t>主</w:t>
      </w:r>
      <w:r>
        <w:rPr>
          <w:rFonts w:ascii="宋体" w:hAnsi="宋体" w:cs="宋体"/>
          <w:szCs w:val="21"/>
        </w:rPr>
        <w:t>要</w:t>
      </w:r>
      <w:r>
        <w:rPr>
          <w:rFonts w:ascii="宋体" w:hAnsi="宋体" w:cs="宋体" w:hint="eastAsia"/>
          <w:szCs w:val="21"/>
        </w:rPr>
        <w:t>材料</w:t>
      </w:r>
      <w:r>
        <w:rPr>
          <w:rFonts w:ascii="宋体" w:hAnsi="宋体" w:cs="宋体"/>
          <w:szCs w:val="21"/>
        </w:rPr>
        <w:t>、</w:t>
      </w:r>
      <w:r>
        <w:rPr>
          <w:rFonts w:ascii="宋体" w:hAnsi="宋体" w:cs="宋体" w:hint="eastAsia"/>
          <w:szCs w:val="21"/>
        </w:rPr>
        <w:t>设备品牌进行</w:t>
      </w:r>
      <w:r>
        <w:rPr>
          <w:rFonts w:ascii="宋体" w:hAnsi="宋体" w:cs="宋体"/>
          <w:szCs w:val="21"/>
        </w:rPr>
        <w:t>报价，如</w:t>
      </w:r>
      <w:r>
        <w:rPr>
          <w:rFonts w:ascii="宋体" w:hAnsi="宋体" w:cs="宋体" w:hint="eastAsia"/>
          <w:szCs w:val="21"/>
        </w:rPr>
        <w:t>需</w:t>
      </w:r>
      <w:r>
        <w:rPr>
          <w:rFonts w:ascii="宋体" w:hAnsi="宋体" w:cs="宋体"/>
          <w:szCs w:val="21"/>
        </w:rPr>
        <w:t>更改，</w:t>
      </w:r>
      <w:r>
        <w:rPr>
          <w:rFonts w:ascii="宋体" w:hAnsi="宋体" w:cs="宋体" w:hint="eastAsia"/>
          <w:szCs w:val="21"/>
        </w:rPr>
        <w:t>须</w:t>
      </w:r>
      <w:r>
        <w:rPr>
          <w:rFonts w:ascii="宋体" w:hAnsi="宋体" w:cs="宋体"/>
          <w:szCs w:val="21"/>
        </w:rPr>
        <w:t>提前告知</w:t>
      </w:r>
      <w:r>
        <w:rPr>
          <w:rFonts w:ascii="宋体" w:hAnsi="宋体" w:cs="宋体" w:hint="eastAsia"/>
          <w:szCs w:val="21"/>
        </w:rPr>
        <w:t>。承包人</w:t>
      </w:r>
      <w:r>
        <w:rPr>
          <w:rFonts w:ascii="宋体" w:hAnsi="宋体" w:cs="宋体"/>
          <w:szCs w:val="21"/>
        </w:rPr>
        <w:t>的报价应切合实际，</w:t>
      </w:r>
      <w:r>
        <w:rPr>
          <w:rFonts w:ascii="宋体" w:hAnsi="宋体" w:cs="宋体" w:hint="eastAsia"/>
          <w:szCs w:val="21"/>
        </w:rPr>
        <w:t>发包人</w:t>
      </w:r>
      <w:r>
        <w:rPr>
          <w:rFonts w:ascii="宋体" w:hAnsi="宋体" w:cs="宋体"/>
          <w:szCs w:val="21"/>
        </w:rPr>
        <w:t>保留对主设备进行自行采购的权利</w:t>
      </w:r>
    </w:p>
    <w:p w:rsidR="0037566E" w:rsidRDefault="008B6896">
      <w:pPr>
        <w:pStyle w:val="2"/>
        <w:spacing w:before="120" w:after="120" w:line="240" w:lineRule="auto"/>
        <w:rPr>
          <w:rFonts w:ascii="宋体" w:hAnsi="宋体"/>
          <w:sz w:val="21"/>
          <w:szCs w:val="21"/>
        </w:rPr>
      </w:pPr>
      <w:bookmarkStart w:id="9" w:name="_Toc522638077"/>
      <w:bookmarkStart w:id="10" w:name="_Toc429676708"/>
      <w:r>
        <w:rPr>
          <w:rFonts w:ascii="宋体" w:hAnsi="宋体" w:hint="eastAsia"/>
          <w:sz w:val="21"/>
          <w:szCs w:val="21"/>
        </w:rPr>
        <w:t>4.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所</w:t>
      </w:r>
      <w:r>
        <w:rPr>
          <w:rFonts w:ascii="宋体" w:hAnsi="宋体"/>
          <w:sz w:val="21"/>
          <w:szCs w:val="21"/>
        </w:rPr>
        <w:t>有</w:t>
      </w:r>
      <w:r>
        <w:rPr>
          <w:rFonts w:ascii="宋体" w:hAnsi="宋体" w:hint="eastAsia"/>
          <w:sz w:val="21"/>
          <w:szCs w:val="21"/>
        </w:rPr>
        <w:t>材料、</w:t>
      </w:r>
      <w:r>
        <w:rPr>
          <w:rFonts w:ascii="宋体" w:hAnsi="宋体"/>
          <w:sz w:val="21"/>
          <w:szCs w:val="21"/>
        </w:rPr>
        <w:t>设备订货</w:t>
      </w:r>
      <w:bookmarkEnd w:id="9"/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/>
          <w:szCs w:val="21"/>
        </w:rPr>
        <w:t>2.1</w:t>
      </w:r>
      <w:r>
        <w:rPr>
          <w:rFonts w:ascii="宋体" w:hAnsi="宋体" w:cs="宋体" w:hint="eastAsia"/>
          <w:szCs w:val="21"/>
        </w:rPr>
        <w:t>料、</w:t>
      </w:r>
      <w:r>
        <w:rPr>
          <w:rFonts w:ascii="宋体" w:hAnsi="宋体" w:cs="宋体"/>
          <w:szCs w:val="21"/>
        </w:rPr>
        <w:t>设备订货</w:t>
      </w:r>
      <w:r>
        <w:rPr>
          <w:rFonts w:ascii="宋体" w:hAnsi="宋体" w:cs="宋体" w:hint="eastAsia"/>
          <w:szCs w:val="21"/>
        </w:rPr>
        <w:t>前，</w:t>
      </w:r>
      <w:r>
        <w:rPr>
          <w:rFonts w:ascii="宋体" w:hAnsi="宋体" w:cs="宋体"/>
          <w:szCs w:val="21"/>
        </w:rPr>
        <w:t>应</w:t>
      </w:r>
      <w:r>
        <w:rPr>
          <w:rFonts w:ascii="宋体" w:hAnsi="宋体" w:cs="宋体" w:hint="eastAsia"/>
          <w:szCs w:val="21"/>
        </w:rPr>
        <w:t>提前向</w:t>
      </w:r>
      <w:r>
        <w:rPr>
          <w:rFonts w:ascii="宋体" w:hAnsi="宋体" w:cs="宋体"/>
          <w:szCs w:val="21"/>
        </w:rPr>
        <w:t>发包人提供品牌</w:t>
      </w:r>
      <w:r>
        <w:rPr>
          <w:rFonts w:ascii="宋体" w:hAnsi="宋体" w:cs="宋体" w:hint="eastAsia"/>
          <w:szCs w:val="21"/>
        </w:rPr>
        <w:t>样本或</w:t>
      </w:r>
      <w:r>
        <w:rPr>
          <w:rFonts w:ascii="宋体" w:hAnsi="宋体" w:cs="宋体"/>
          <w:szCs w:val="21"/>
        </w:rPr>
        <w:t>说明资料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技术图纸</w:t>
      </w:r>
      <w:r>
        <w:rPr>
          <w:rFonts w:ascii="宋体" w:hAnsi="宋体" w:cs="宋体" w:hint="eastAsia"/>
          <w:szCs w:val="21"/>
        </w:rPr>
        <w:t>、实物</w:t>
      </w:r>
      <w:r>
        <w:rPr>
          <w:rFonts w:ascii="宋体" w:hAnsi="宋体" w:cs="宋体"/>
          <w:szCs w:val="21"/>
        </w:rPr>
        <w:t>样品</w:t>
      </w:r>
      <w:r>
        <w:rPr>
          <w:rFonts w:ascii="宋体" w:hAnsi="宋体" w:cs="宋体" w:hint="eastAsia"/>
          <w:szCs w:val="21"/>
        </w:rPr>
        <w:t>（如无法</w:t>
      </w:r>
      <w:r>
        <w:rPr>
          <w:rFonts w:ascii="宋体" w:hAnsi="宋体" w:cs="宋体"/>
          <w:szCs w:val="21"/>
        </w:rPr>
        <w:t>提供时，应得到发包方同意）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具体规格型号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cs="宋体"/>
          <w:szCs w:val="21"/>
        </w:rPr>
        <w:t>，</w:t>
      </w:r>
      <w:r>
        <w:rPr>
          <w:rFonts w:ascii="宋体" w:hAnsi="宋体" w:cs="宋体" w:hint="eastAsia"/>
          <w:szCs w:val="21"/>
        </w:rPr>
        <w:t>并</w:t>
      </w:r>
      <w:r>
        <w:rPr>
          <w:rFonts w:ascii="宋体" w:hAnsi="宋体" w:cs="宋体"/>
          <w:szCs w:val="21"/>
        </w:rPr>
        <w:t>要得到发包人认可。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/>
          <w:szCs w:val="21"/>
        </w:rPr>
        <w:t>2.2、设备订货时，应不低于</w:t>
      </w:r>
      <w:r>
        <w:rPr>
          <w:rFonts w:ascii="宋体" w:hAnsi="宋体" w:cs="宋体" w:hint="eastAsia"/>
          <w:szCs w:val="21"/>
        </w:rPr>
        <w:t>设备</w:t>
      </w:r>
      <w:r>
        <w:rPr>
          <w:rFonts w:ascii="宋体" w:hAnsi="宋体" w:cs="宋体"/>
          <w:szCs w:val="21"/>
        </w:rPr>
        <w:t>厂家的标准</w:t>
      </w:r>
      <w:r>
        <w:rPr>
          <w:rFonts w:ascii="宋体" w:hAnsi="宋体" w:cs="宋体" w:hint="eastAsia"/>
          <w:szCs w:val="21"/>
        </w:rPr>
        <w:t>型</w:t>
      </w:r>
      <w:r>
        <w:rPr>
          <w:rFonts w:ascii="宋体" w:hAnsi="宋体" w:cs="宋体"/>
          <w:szCs w:val="21"/>
        </w:rPr>
        <w:t>配置，</w:t>
      </w:r>
      <w:r>
        <w:rPr>
          <w:rFonts w:ascii="宋体" w:hAnsi="宋体" w:cs="宋体" w:hint="eastAsia"/>
          <w:szCs w:val="21"/>
        </w:rPr>
        <w:t>承包人</w:t>
      </w:r>
      <w:r>
        <w:rPr>
          <w:rFonts w:ascii="宋体" w:hAnsi="宋体" w:cs="宋体"/>
          <w:szCs w:val="21"/>
        </w:rPr>
        <w:t>不得</w:t>
      </w:r>
      <w:r>
        <w:rPr>
          <w:rFonts w:ascii="宋体" w:hAnsi="宋体" w:cs="宋体" w:hint="eastAsia"/>
          <w:szCs w:val="21"/>
        </w:rPr>
        <w:t>使用</w:t>
      </w:r>
      <w:r>
        <w:rPr>
          <w:rFonts w:ascii="宋体" w:hAnsi="宋体" w:cs="宋体"/>
          <w:szCs w:val="21"/>
        </w:rPr>
        <w:t>经济型或要求设备厂家降低配置</w: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 w:cs="宋体"/>
          <w:szCs w:val="21"/>
        </w:rPr>
        <w:t>减配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否则发包人有权</w:t>
      </w:r>
      <w:r>
        <w:rPr>
          <w:rFonts w:ascii="宋体" w:hAnsi="宋体" w:cs="宋体" w:hint="eastAsia"/>
          <w:szCs w:val="21"/>
        </w:rPr>
        <w:t>视</w:t>
      </w:r>
      <w:r>
        <w:rPr>
          <w:rFonts w:ascii="宋体" w:hAnsi="宋体" w:cs="宋体"/>
          <w:szCs w:val="21"/>
        </w:rPr>
        <w:t>作设备</w:t>
      </w:r>
      <w:r>
        <w:rPr>
          <w:rFonts w:ascii="宋体" w:hAnsi="宋体" w:cs="宋体" w:hint="eastAsia"/>
          <w:szCs w:val="21"/>
        </w:rPr>
        <w:t>进场</w:t>
      </w:r>
      <w:r>
        <w:rPr>
          <w:rFonts w:ascii="宋体" w:hAnsi="宋体" w:cs="宋体"/>
          <w:szCs w:val="21"/>
        </w:rPr>
        <w:t>验收不合格</w:t>
      </w:r>
      <w:r>
        <w:rPr>
          <w:rFonts w:ascii="宋体" w:hAnsi="宋体" w:cs="宋体" w:hint="eastAsia"/>
          <w:szCs w:val="21"/>
        </w:rPr>
        <w:t>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/>
          <w:szCs w:val="21"/>
        </w:rPr>
        <w:t>2.3</w:t>
      </w:r>
      <w:r>
        <w:rPr>
          <w:rFonts w:ascii="宋体" w:hAnsi="宋体" w:cs="宋体" w:hint="eastAsia"/>
          <w:szCs w:val="21"/>
        </w:rPr>
        <w:t>需要使用代用材料时，应经发包人认可后才能使用，由此增减的合同价款双方以书面的形式议定。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/>
          <w:szCs w:val="21"/>
        </w:rPr>
        <w:t>2.发包人</w:t>
      </w:r>
      <w:r>
        <w:rPr>
          <w:rFonts w:ascii="宋体" w:hAnsi="宋体" w:cs="宋体" w:hint="eastAsia"/>
          <w:szCs w:val="21"/>
        </w:rPr>
        <w:t>保留</w:t>
      </w:r>
      <w:r>
        <w:rPr>
          <w:rFonts w:ascii="宋体" w:hAnsi="宋体" w:cs="宋体"/>
          <w:szCs w:val="21"/>
        </w:rPr>
        <w:t>对主设备</w:t>
      </w:r>
      <w:r>
        <w:rPr>
          <w:rFonts w:ascii="宋体" w:hAnsi="宋体" w:cs="宋体" w:hint="eastAsia"/>
          <w:szCs w:val="21"/>
        </w:rPr>
        <w:t>进行</w:t>
      </w:r>
      <w:r>
        <w:rPr>
          <w:rFonts w:ascii="宋体" w:hAnsi="宋体" w:cs="宋体"/>
          <w:szCs w:val="21"/>
        </w:rPr>
        <w:t>自行采购的权利，</w:t>
      </w:r>
      <w:r>
        <w:rPr>
          <w:rFonts w:ascii="宋体" w:hAnsi="宋体" w:cs="宋体" w:hint="eastAsia"/>
          <w:szCs w:val="21"/>
        </w:rPr>
        <w:t>在发包人认定承包人无法履行合同约定、影响工程质量与工期进度及</w:t>
      </w:r>
      <w:r>
        <w:rPr>
          <w:rFonts w:ascii="宋体" w:hAnsi="宋体" w:cs="宋体"/>
          <w:szCs w:val="21"/>
        </w:rPr>
        <w:t>发包人认为有必要</w:t>
      </w:r>
      <w:r>
        <w:rPr>
          <w:rFonts w:ascii="宋体" w:hAnsi="宋体" w:cs="宋体" w:hint="eastAsia"/>
          <w:szCs w:val="21"/>
        </w:rPr>
        <w:t>的时候行使，</w:t>
      </w:r>
      <w:r>
        <w:rPr>
          <w:rFonts w:ascii="宋体" w:hAnsi="宋体" w:cs="宋体"/>
          <w:szCs w:val="21"/>
        </w:rPr>
        <w:t>结算时按实</w:t>
      </w:r>
      <w:r>
        <w:rPr>
          <w:rFonts w:ascii="宋体" w:hAnsi="宋体" w:cs="宋体" w:hint="eastAsia"/>
          <w:szCs w:val="21"/>
        </w:rPr>
        <w:t>调整</w:t>
      </w:r>
      <w:r>
        <w:rPr>
          <w:rFonts w:ascii="宋体" w:hAnsi="宋体" w:cs="宋体"/>
          <w:szCs w:val="21"/>
        </w:rPr>
        <w:t>。</w:t>
      </w:r>
    </w:p>
    <w:p w:rsidR="0037566E" w:rsidRDefault="008B6896">
      <w:pPr>
        <w:pStyle w:val="2"/>
        <w:spacing w:before="120" w:after="120" w:line="240" w:lineRule="auto"/>
        <w:rPr>
          <w:rFonts w:ascii="宋体" w:hAnsi="宋体" w:cs="宋体"/>
          <w:szCs w:val="21"/>
        </w:rPr>
      </w:pPr>
      <w:bookmarkStart w:id="11" w:name="_Toc522638078"/>
      <w:r>
        <w:rPr>
          <w:rFonts w:ascii="宋体" w:hAnsi="宋体" w:hint="eastAsia"/>
          <w:sz w:val="21"/>
          <w:szCs w:val="21"/>
        </w:rPr>
        <w:t>4.4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材料、</w:t>
      </w:r>
      <w:r>
        <w:rPr>
          <w:rFonts w:ascii="宋体" w:hAnsi="宋体"/>
          <w:sz w:val="21"/>
          <w:szCs w:val="21"/>
        </w:rPr>
        <w:t>设备</w:t>
      </w:r>
      <w:r>
        <w:rPr>
          <w:rFonts w:ascii="宋体" w:hAnsi="宋体" w:hint="eastAsia"/>
          <w:sz w:val="21"/>
          <w:szCs w:val="21"/>
        </w:rPr>
        <w:t>厂</w:t>
      </w:r>
      <w:r>
        <w:rPr>
          <w:rFonts w:ascii="宋体" w:hAnsi="宋体"/>
          <w:sz w:val="21"/>
          <w:szCs w:val="21"/>
        </w:rPr>
        <w:t>验</w:t>
      </w:r>
      <w:bookmarkEnd w:id="11"/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4.4.1发包人</w:t>
      </w:r>
      <w:r>
        <w:rPr>
          <w:rFonts w:ascii="宋体" w:hAnsi="宋体" w:cs="宋体" w:hint="eastAsia"/>
          <w:szCs w:val="21"/>
        </w:rPr>
        <w:t>有</w:t>
      </w:r>
      <w:r>
        <w:rPr>
          <w:rFonts w:ascii="宋体" w:hAnsi="宋体" w:cs="宋体"/>
          <w:szCs w:val="21"/>
        </w:rPr>
        <w:t>权要求</w:t>
      </w:r>
      <w:r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/>
          <w:szCs w:val="21"/>
        </w:rPr>
        <w:t>承包人一同去供货厂家进行厂验，</w:t>
      </w:r>
      <w:r>
        <w:rPr>
          <w:rFonts w:ascii="宋体" w:hAnsi="宋体" w:cs="宋体" w:hint="eastAsia"/>
          <w:szCs w:val="21"/>
        </w:rPr>
        <w:t>承包</w:t>
      </w:r>
      <w:r>
        <w:rPr>
          <w:rFonts w:ascii="宋体" w:hAnsi="宋体" w:cs="宋体"/>
          <w:szCs w:val="21"/>
        </w:rPr>
        <w:t>人不得无故拒绝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对于厂验中发现的问题，承包人应督促材料、</w:t>
      </w:r>
      <w:r>
        <w:rPr>
          <w:rFonts w:ascii="宋体" w:hAnsi="宋体" w:cs="宋体" w:hint="eastAsia"/>
          <w:szCs w:val="21"/>
        </w:rPr>
        <w:t>设备</w:t>
      </w:r>
      <w:r>
        <w:rPr>
          <w:rFonts w:ascii="宋体" w:hAnsi="宋体" w:cs="宋体"/>
          <w:szCs w:val="21"/>
        </w:rPr>
        <w:t>供应商整改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而且不得拖延工期。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4.4.2厂</w:t>
      </w:r>
      <w:r>
        <w:rPr>
          <w:rFonts w:ascii="宋体" w:hAnsi="宋体" w:cs="宋体"/>
          <w:szCs w:val="21"/>
        </w:rPr>
        <w:t>验不限定次数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即使承包方已单独厂验过，只要发包方</w:t>
      </w:r>
      <w:r>
        <w:rPr>
          <w:rFonts w:ascii="宋体" w:hAnsi="宋体" w:cs="宋体" w:hint="eastAsia"/>
          <w:szCs w:val="21"/>
        </w:rPr>
        <w:t>提出</w:t>
      </w:r>
      <w:r>
        <w:rPr>
          <w:rFonts w:ascii="宋体" w:hAnsi="宋体" w:cs="宋体"/>
          <w:szCs w:val="21"/>
        </w:rPr>
        <w:t>需求，承包方也须再次进行复验。</w:t>
      </w:r>
    </w:p>
    <w:p w:rsidR="0037566E" w:rsidRDefault="008B6896">
      <w:pPr>
        <w:pStyle w:val="2"/>
        <w:spacing w:before="120" w:after="120" w:line="240" w:lineRule="auto"/>
        <w:rPr>
          <w:rFonts w:ascii="宋体" w:hAnsi="宋体"/>
          <w:sz w:val="21"/>
          <w:szCs w:val="21"/>
        </w:rPr>
      </w:pPr>
      <w:bookmarkStart w:id="12" w:name="_Toc522638079"/>
      <w:r>
        <w:rPr>
          <w:rFonts w:ascii="宋体" w:hAnsi="宋体" w:hint="eastAsia"/>
          <w:sz w:val="21"/>
          <w:szCs w:val="21"/>
        </w:rPr>
        <w:t>4.5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材料</w:t>
      </w:r>
      <w:r>
        <w:rPr>
          <w:rFonts w:ascii="宋体" w:hAnsi="宋体"/>
          <w:sz w:val="21"/>
          <w:szCs w:val="21"/>
        </w:rPr>
        <w:t>、设备到货</w:t>
      </w:r>
      <w:r>
        <w:rPr>
          <w:rFonts w:ascii="宋体" w:hAnsi="宋体" w:hint="eastAsia"/>
          <w:sz w:val="21"/>
          <w:szCs w:val="21"/>
        </w:rPr>
        <w:t>报验</w:t>
      </w:r>
      <w:r>
        <w:rPr>
          <w:rFonts w:ascii="宋体" w:hAnsi="宋体"/>
          <w:sz w:val="21"/>
          <w:szCs w:val="21"/>
        </w:rPr>
        <w:t>及验收</w:t>
      </w:r>
      <w:bookmarkEnd w:id="12"/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4.5.1承包人</w:t>
      </w:r>
      <w:r>
        <w:rPr>
          <w:rFonts w:ascii="宋体" w:hAnsi="宋体" w:cs="宋体"/>
          <w:szCs w:val="21"/>
        </w:rPr>
        <w:t>负责采购的材料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设备，应符合国家</w: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 w:cs="宋体"/>
          <w:szCs w:val="21"/>
        </w:rPr>
        <w:t>行业相关标准</w:t>
      </w:r>
      <w:r>
        <w:rPr>
          <w:rFonts w:ascii="宋体" w:hAnsi="宋体" w:cs="宋体" w:hint="eastAsia"/>
          <w:szCs w:val="21"/>
        </w:rPr>
        <w:t>，应随材料</w:t>
      </w:r>
      <w:r>
        <w:rPr>
          <w:rFonts w:ascii="宋体" w:hAnsi="宋体" w:cs="宋体"/>
          <w:szCs w:val="21"/>
        </w:rPr>
        <w:t>、设备到</w:t>
      </w:r>
      <w:r>
        <w:rPr>
          <w:rFonts w:ascii="宋体" w:hAnsi="宋体" w:cs="宋体" w:hint="eastAsia"/>
          <w:szCs w:val="21"/>
        </w:rPr>
        <w:t>货</w:t>
      </w:r>
      <w:r>
        <w:rPr>
          <w:rFonts w:ascii="宋体" w:hAnsi="宋体" w:cs="宋体"/>
          <w:szCs w:val="21"/>
        </w:rPr>
        <w:t>时提供三证</w:t>
      </w:r>
      <w:r>
        <w:rPr>
          <w:rFonts w:ascii="宋体" w:hAnsi="宋体" w:cs="宋体" w:hint="eastAsia"/>
          <w:color w:val="000000"/>
          <w:szCs w:val="21"/>
        </w:rPr>
        <w:t>原件</w:t>
      </w:r>
      <w:r>
        <w:rPr>
          <w:rFonts w:ascii="宋体" w:hAnsi="宋体" w:cs="宋体" w:hint="eastAsia"/>
          <w:color w:val="FF0000"/>
          <w:szCs w:val="21"/>
        </w:rPr>
        <w:t>，</w:t>
      </w:r>
      <w:r>
        <w:rPr>
          <w:rFonts w:ascii="宋体" w:hAnsi="宋体" w:cs="宋体"/>
          <w:color w:val="000000"/>
          <w:szCs w:val="21"/>
        </w:rPr>
        <w:t>如有特殊原因无法提供，承包人需做出书面说明（</w:t>
      </w:r>
      <w:r>
        <w:rPr>
          <w:rFonts w:ascii="宋体" w:hAnsi="宋体" w:cs="宋体" w:hint="eastAsia"/>
          <w:color w:val="000000"/>
          <w:szCs w:val="21"/>
        </w:rPr>
        <w:t>产品</w:t>
      </w:r>
      <w:r>
        <w:rPr>
          <w:rFonts w:ascii="宋体" w:hAnsi="宋体" w:cs="宋体"/>
          <w:color w:val="000000"/>
          <w:szCs w:val="21"/>
        </w:rPr>
        <w:t>合格证、产品出厂检测试验报告、产品使用说明书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cs="宋体"/>
          <w:color w:val="000000"/>
          <w:szCs w:val="21"/>
        </w:rPr>
        <w:t>发包方留一</w:t>
      </w:r>
      <w:r>
        <w:rPr>
          <w:rFonts w:ascii="宋体" w:hAnsi="宋体" w:cs="宋体" w:hint="eastAsia"/>
          <w:color w:val="000000"/>
          <w:szCs w:val="21"/>
        </w:rPr>
        <w:t>份</w:t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ascii="宋体" w:hAnsi="宋体" w:cs="宋体" w:hint="eastAsia"/>
          <w:color w:val="000000"/>
          <w:szCs w:val="21"/>
        </w:rPr>
        <w:t>其余</w:t>
      </w:r>
      <w:r>
        <w:rPr>
          <w:rFonts w:ascii="宋体" w:hAnsi="宋体" w:cs="宋体"/>
          <w:color w:val="000000"/>
          <w:szCs w:val="21"/>
        </w:rPr>
        <w:t>由承包方收集到竣工资料</w:t>
      </w:r>
      <w:r>
        <w:rPr>
          <w:rFonts w:ascii="宋体" w:hAnsi="宋体" w:cs="宋体" w:hint="eastAsia"/>
          <w:color w:val="000000"/>
          <w:szCs w:val="21"/>
        </w:rPr>
        <w:t>内</w:t>
      </w:r>
      <w:r>
        <w:rPr>
          <w:rFonts w:ascii="宋体" w:hAnsi="宋体" w:cs="宋体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>，三</w:t>
      </w:r>
      <w:r>
        <w:rPr>
          <w:rFonts w:ascii="宋体" w:hAnsi="宋体" w:cs="宋体"/>
          <w:color w:val="000000"/>
          <w:szCs w:val="21"/>
        </w:rPr>
        <w:t>证</w:t>
      </w:r>
      <w:r>
        <w:rPr>
          <w:rFonts w:ascii="宋体" w:hAnsi="宋体" w:cs="宋体" w:hint="eastAsia"/>
          <w:color w:val="000000"/>
          <w:szCs w:val="21"/>
        </w:rPr>
        <w:t>不</w:t>
      </w:r>
      <w:r>
        <w:rPr>
          <w:rFonts w:ascii="宋体" w:hAnsi="宋体" w:cs="宋体"/>
          <w:color w:val="000000"/>
          <w:szCs w:val="21"/>
        </w:rPr>
        <w:t>允许后补，否则视为验收不合格，</w:t>
      </w:r>
      <w:r>
        <w:rPr>
          <w:rFonts w:ascii="宋体" w:hAnsi="宋体" w:cs="宋体" w:hint="eastAsia"/>
          <w:color w:val="000000"/>
          <w:szCs w:val="21"/>
        </w:rPr>
        <w:t>承包人</w:t>
      </w:r>
      <w:r>
        <w:rPr>
          <w:rFonts w:ascii="宋体" w:hAnsi="宋体" w:cs="宋体"/>
          <w:color w:val="000000"/>
          <w:szCs w:val="21"/>
        </w:rPr>
        <w:t>对</w:t>
      </w:r>
      <w:r>
        <w:rPr>
          <w:rFonts w:ascii="宋体" w:hAnsi="宋体" w:cs="宋体" w:hint="eastAsia"/>
          <w:color w:val="000000"/>
          <w:szCs w:val="21"/>
        </w:rPr>
        <w:t>材料</w:t>
      </w:r>
      <w:r>
        <w:rPr>
          <w:rFonts w:ascii="宋体" w:hAnsi="宋体" w:cs="宋体"/>
          <w:color w:val="000000"/>
          <w:szCs w:val="21"/>
        </w:rPr>
        <w:t>、设备质量负责。</w:t>
      </w:r>
      <w:r>
        <w:rPr>
          <w:rFonts w:ascii="宋体" w:hAnsi="宋体" w:cs="宋体" w:hint="eastAsia"/>
          <w:color w:val="000000"/>
          <w:szCs w:val="21"/>
        </w:rPr>
        <w:t>（承包人</w:t>
      </w:r>
      <w:r>
        <w:rPr>
          <w:rFonts w:ascii="宋体" w:hAnsi="宋体" w:cs="宋体"/>
          <w:color w:val="000000"/>
          <w:szCs w:val="21"/>
        </w:rPr>
        <w:t>提供的合格证及检测报告为</w:t>
      </w:r>
      <w:r>
        <w:rPr>
          <w:rFonts w:ascii="宋体" w:hAnsi="宋体" w:cs="宋体" w:hint="eastAsia"/>
          <w:color w:val="000000"/>
          <w:szCs w:val="21"/>
        </w:rPr>
        <w:t>厂家</w:t>
      </w:r>
      <w:r>
        <w:rPr>
          <w:rFonts w:ascii="宋体" w:hAnsi="宋体" w:cs="宋体"/>
          <w:color w:val="000000"/>
          <w:szCs w:val="21"/>
        </w:rPr>
        <w:t>提供最新版本。如</w:t>
      </w:r>
      <w:r>
        <w:rPr>
          <w:rFonts w:ascii="宋体" w:hAnsi="宋体" w:cs="宋体" w:hint="eastAsia"/>
          <w:color w:val="000000"/>
          <w:szCs w:val="21"/>
        </w:rPr>
        <w:t>检测</w:t>
      </w:r>
      <w:r>
        <w:rPr>
          <w:rFonts w:ascii="宋体" w:hAnsi="宋体" w:cs="宋体"/>
          <w:color w:val="000000"/>
          <w:szCs w:val="21"/>
        </w:rPr>
        <w:t>日期</w:t>
      </w:r>
      <w:r>
        <w:rPr>
          <w:rFonts w:ascii="宋体" w:hAnsi="宋体" w:cs="宋体" w:hint="eastAsia"/>
          <w:color w:val="000000"/>
          <w:szCs w:val="21"/>
        </w:rPr>
        <w:t>过长</w:t>
      </w:r>
      <w:r>
        <w:rPr>
          <w:rFonts w:ascii="宋体" w:hAnsi="宋体" w:cs="宋体"/>
          <w:color w:val="000000"/>
          <w:szCs w:val="21"/>
        </w:rPr>
        <w:t>，需单独提供书面说明</w:t>
      </w:r>
      <w:r>
        <w:rPr>
          <w:rFonts w:ascii="宋体" w:hAnsi="宋体" w:cs="宋体" w:hint="eastAsia"/>
          <w:color w:val="000000"/>
          <w:szCs w:val="21"/>
        </w:rPr>
        <w:t>）。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4.5.2</w:t>
      </w:r>
      <w:r>
        <w:rPr>
          <w:rFonts w:ascii="宋体" w:hAnsi="宋体" w:cs="宋体"/>
          <w:szCs w:val="21"/>
        </w:rPr>
        <w:t>承包人进场材料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设备的样品必须经发包人验收认可，经验收合</w:t>
      </w:r>
      <w:r>
        <w:rPr>
          <w:rFonts w:ascii="宋体" w:hAnsi="宋体" w:cs="宋体" w:hint="eastAsia"/>
          <w:szCs w:val="21"/>
        </w:rPr>
        <w:t>格</w:t>
      </w:r>
      <w:r>
        <w:rPr>
          <w:rFonts w:ascii="宋体" w:hAnsi="宋体" w:cs="宋体"/>
          <w:szCs w:val="21"/>
        </w:rPr>
        <w:t>的材料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设备方可</w:t>
      </w:r>
      <w:r>
        <w:rPr>
          <w:rFonts w:ascii="宋体" w:hAnsi="宋体" w:cs="宋体" w:hint="eastAsia"/>
          <w:szCs w:val="21"/>
        </w:rPr>
        <w:t>批</w:t>
      </w:r>
      <w:r>
        <w:rPr>
          <w:rFonts w:ascii="宋体" w:hAnsi="宋体" w:cs="宋体"/>
          <w:szCs w:val="21"/>
        </w:rPr>
        <w:t>量进场（</w:t>
      </w:r>
      <w:r>
        <w:rPr>
          <w:rFonts w:ascii="宋体" w:hAnsi="宋体" w:cs="宋体" w:hint="eastAsia"/>
          <w:szCs w:val="21"/>
        </w:rPr>
        <w:t>样</w:t>
      </w:r>
      <w:r>
        <w:rPr>
          <w:rFonts w:ascii="宋体" w:hAnsi="宋体" w:cs="宋体"/>
          <w:szCs w:val="21"/>
        </w:rPr>
        <w:t>品由发包人封存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承包人必须</w:t>
      </w:r>
      <w:r>
        <w:rPr>
          <w:rFonts w:ascii="宋体" w:hAnsi="宋体" w:cs="宋体" w:hint="eastAsia"/>
          <w:szCs w:val="21"/>
        </w:rPr>
        <w:t>保证</w:t>
      </w:r>
      <w:r>
        <w:rPr>
          <w:rFonts w:ascii="宋体" w:hAnsi="宋体" w:cs="宋体"/>
          <w:szCs w:val="21"/>
        </w:rPr>
        <w:t>施工中材料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设备质量与样品一致）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否则，造成的损失由承包人</w:t>
      </w:r>
      <w:r>
        <w:rPr>
          <w:rFonts w:ascii="宋体" w:hAnsi="宋体" w:cs="宋体" w:hint="eastAsia"/>
          <w:szCs w:val="21"/>
        </w:rPr>
        <w:t>承担</w:t>
      </w:r>
      <w:r>
        <w:rPr>
          <w:rFonts w:ascii="宋体" w:hAnsi="宋体" w:cs="宋体"/>
          <w:szCs w:val="21"/>
        </w:rPr>
        <w:t>；承包人在材料设备到货前</w:t>
      </w:r>
      <w:r>
        <w:rPr>
          <w:rFonts w:ascii="宋体" w:hAnsi="宋体" w:cs="宋体" w:hint="eastAsia"/>
          <w:szCs w:val="21"/>
        </w:rPr>
        <w:t>24小时</w:t>
      </w:r>
      <w:r>
        <w:rPr>
          <w:rFonts w:ascii="宋体" w:hAnsi="宋体" w:cs="宋体"/>
          <w:szCs w:val="21"/>
        </w:rPr>
        <w:t>通知发包人工程师验收。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4.5.3</w:t>
      </w:r>
      <w:r>
        <w:rPr>
          <w:rFonts w:ascii="宋体" w:hAnsi="宋体" w:cs="宋体" w:hint="eastAsia"/>
          <w:szCs w:val="21"/>
        </w:rPr>
        <w:t>承包人采购的材料、设备在使用前，承包人应当按要求进行检验或试验，不合格的不得使用，检验或试验费用由承包人承担。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4.5.4承包人</w:t>
      </w:r>
      <w:r>
        <w:rPr>
          <w:rFonts w:ascii="宋体" w:hAnsi="宋体" w:cs="宋体" w:hint="eastAsia"/>
          <w:szCs w:val="21"/>
        </w:rPr>
        <w:t>采购</w:t>
      </w:r>
      <w:r>
        <w:rPr>
          <w:rFonts w:ascii="宋体" w:hAnsi="宋体" w:cs="宋体"/>
          <w:szCs w:val="21"/>
        </w:rPr>
        <w:t>的材料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设备</w:t>
      </w:r>
      <w:r>
        <w:rPr>
          <w:rFonts w:ascii="宋体" w:hAnsi="宋体" w:cs="宋体" w:hint="eastAsia"/>
          <w:szCs w:val="21"/>
        </w:rPr>
        <w:t>经验收</w:t>
      </w:r>
      <w:r>
        <w:rPr>
          <w:rFonts w:ascii="宋体" w:hAnsi="宋体" w:cs="宋体"/>
          <w:szCs w:val="21"/>
        </w:rPr>
        <w:t>确认不合格</w:t>
      </w:r>
      <w:r>
        <w:rPr>
          <w:rFonts w:ascii="宋体" w:hAnsi="宋体" w:cs="宋体" w:hint="eastAsia"/>
          <w:szCs w:val="21"/>
        </w:rPr>
        <w:t>时</w:t>
      </w:r>
      <w:r>
        <w:rPr>
          <w:rFonts w:ascii="宋体" w:hAnsi="宋体" w:cs="宋体"/>
          <w:szCs w:val="21"/>
        </w:rPr>
        <w:t>，承包人应按发包人或监理单位</w:t>
      </w:r>
      <w:r>
        <w:rPr>
          <w:rFonts w:ascii="宋体" w:hAnsi="宋体" w:cs="宋体" w:hint="eastAsia"/>
          <w:szCs w:val="21"/>
        </w:rPr>
        <w:t>要</w:t>
      </w:r>
      <w:r>
        <w:rPr>
          <w:rFonts w:ascii="宋体" w:hAnsi="宋体" w:cs="宋体"/>
          <w:szCs w:val="21"/>
        </w:rPr>
        <w:t>求的时间运出施工场</w:t>
      </w:r>
      <w:r>
        <w:rPr>
          <w:rFonts w:ascii="宋体" w:hAnsi="宋体" w:cs="宋体" w:hint="eastAsia"/>
          <w:szCs w:val="21"/>
        </w:rPr>
        <w:t>地</w:t>
      </w:r>
      <w:r>
        <w:rPr>
          <w:rFonts w:ascii="宋体" w:hAnsi="宋体" w:cs="宋体"/>
          <w:szCs w:val="21"/>
        </w:rPr>
        <w:t>，重新采购符合要求的</w:t>
      </w:r>
      <w:r>
        <w:rPr>
          <w:rFonts w:ascii="宋体" w:hAnsi="宋体" w:cs="宋体" w:hint="eastAsia"/>
          <w:szCs w:val="21"/>
        </w:rPr>
        <w:t>材料</w:t>
      </w:r>
      <w:r>
        <w:rPr>
          <w:rFonts w:ascii="宋体" w:hAnsi="宋体" w:cs="宋体"/>
          <w:szCs w:val="21"/>
        </w:rPr>
        <w:t>、设备，</w:t>
      </w:r>
      <w:r>
        <w:rPr>
          <w:rFonts w:ascii="宋体" w:hAnsi="宋体" w:cs="宋体" w:hint="eastAsia"/>
          <w:szCs w:val="21"/>
        </w:rPr>
        <w:t>并</w:t>
      </w:r>
      <w:r>
        <w:rPr>
          <w:rFonts w:ascii="宋体" w:hAnsi="宋体" w:cs="宋体"/>
          <w:szCs w:val="21"/>
        </w:rPr>
        <w:t>承担由此产生的费用，由此延误的工期不予</w:t>
      </w:r>
      <w:r>
        <w:rPr>
          <w:rFonts w:ascii="宋体" w:hAnsi="宋体" w:cs="宋体" w:hint="eastAsia"/>
          <w:szCs w:val="21"/>
        </w:rPr>
        <w:t>顺</w:t>
      </w:r>
      <w:r>
        <w:rPr>
          <w:rFonts w:ascii="宋体" w:hAnsi="宋体" w:cs="宋体"/>
          <w:szCs w:val="21"/>
        </w:rPr>
        <w:t>延</w:t>
      </w:r>
      <w:r>
        <w:rPr>
          <w:rFonts w:ascii="宋体" w:hAnsi="宋体" w:cs="宋体" w:hint="eastAsia"/>
          <w:szCs w:val="21"/>
        </w:rPr>
        <w:t>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4.5.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即使</w:t>
      </w:r>
      <w:r>
        <w:rPr>
          <w:rFonts w:ascii="宋体" w:hAnsi="宋体" w:cs="宋体"/>
          <w:szCs w:val="21"/>
        </w:rPr>
        <w:t>材料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设备</w:t>
      </w:r>
      <w:r>
        <w:rPr>
          <w:rFonts w:ascii="宋体" w:hAnsi="宋体" w:cs="宋体" w:hint="eastAsia"/>
          <w:szCs w:val="21"/>
        </w:rPr>
        <w:t>报</w:t>
      </w:r>
      <w:r>
        <w:rPr>
          <w:rFonts w:ascii="宋体" w:hAnsi="宋体" w:cs="宋体"/>
          <w:szCs w:val="21"/>
        </w:rPr>
        <w:t>验合格，</w:t>
      </w:r>
      <w:r>
        <w:rPr>
          <w:rFonts w:ascii="宋体" w:hAnsi="宋体" w:cs="宋体" w:hint="eastAsia"/>
          <w:szCs w:val="21"/>
        </w:rPr>
        <w:t>发包</w:t>
      </w:r>
      <w:r>
        <w:rPr>
          <w:rFonts w:ascii="宋体" w:hAnsi="宋体" w:cs="宋体"/>
          <w:szCs w:val="21"/>
        </w:rPr>
        <w:t>人</w:t>
      </w:r>
      <w:r>
        <w:rPr>
          <w:rFonts w:ascii="宋体" w:hAnsi="宋体" w:cs="宋体" w:hint="eastAsia"/>
          <w:szCs w:val="21"/>
        </w:rPr>
        <w:t>也</w:t>
      </w:r>
      <w:r>
        <w:rPr>
          <w:rFonts w:ascii="宋体" w:hAnsi="宋体" w:cs="宋体"/>
          <w:szCs w:val="21"/>
        </w:rPr>
        <w:t>有权随时对承包人负责供货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安装的</w:t>
      </w:r>
      <w:r>
        <w:rPr>
          <w:rFonts w:ascii="宋体" w:hAnsi="宋体" w:cs="宋体" w:hint="eastAsia"/>
          <w:szCs w:val="21"/>
        </w:rPr>
        <w:t>现场</w:t>
      </w:r>
      <w:r>
        <w:rPr>
          <w:rFonts w:ascii="宋体" w:hAnsi="宋体" w:cs="宋体"/>
          <w:szCs w:val="21"/>
        </w:rPr>
        <w:t>材料、设备进行</w:t>
      </w:r>
      <w:r>
        <w:rPr>
          <w:rFonts w:ascii="宋体" w:hAnsi="宋体" w:cs="宋体" w:hint="eastAsia"/>
          <w:szCs w:val="21"/>
        </w:rPr>
        <w:t>现场</w:t>
      </w:r>
      <w:r>
        <w:rPr>
          <w:rFonts w:ascii="宋体" w:hAnsi="宋体" w:cs="宋体"/>
          <w:szCs w:val="21"/>
        </w:rPr>
        <w:t>抽样检查</w:t>
      </w:r>
      <w:r>
        <w:rPr>
          <w:rFonts w:ascii="宋体" w:hAnsi="宋体" w:cs="宋体" w:hint="eastAsia"/>
          <w:szCs w:val="21"/>
        </w:rPr>
        <w:t>，且</w:t>
      </w:r>
      <w:r>
        <w:rPr>
          <w:rFonts w:ascii="宋体" w:hAnsi="宋体" w:cs="宋体"/>
          <w:szCs w:val="21"/>
        </w:rPr>
        <w:t>可以</w:t>
      </w:r>
      <w:r>
        <w:rPr>
          <w:rFonts w:ascii="宋体" w:hAnsi="宋体" w:cs="宋体" w:hint="eastAsia"/>
          <w:szCs w:val="21"/>
        </w:rPr>
        <w:t>委托专业的第</w:t>
      </w:r>
      <w:r>
        <w:rPr>
          <w:rFonts w:ascii="宋体" w:hAnsi="宋体" w:cs="宋体"/>
          <w:szCs w:val="21"/>
        </w:rPr>
        <w:t>三方质量检测机构</w:t>
      </w:r>
      <w:r>
        <w:rPr>
          <w:rFonts w:ascii="宋体" w:hAnsi="宋体" w:cs="宋体" w:hint="eastAsia"/>
          <w:szCs w:val="21"/>
        </w:rPr>
        <w:t>检测</w:t>
      </w:r>
      <w:r>
        <w:rPr>
          <w:rFonts w:ascii="宋体" w:hAnsi="宋体" w:cs="宋体"/>
          <w:szCs w:val="21"/>
        </w:rPr>
        <w:t>，如</w:t>
      </w:r>
      <w:r>
        <w:rPr>
          <w:rFonts w:ascii="宋体" w:hAnsi="宋体" w:cs="宋体" w:hint="eastAsia"/>
          <w:szCs w:val="21"/>
        </w:rPr>
        <w:t>经</w:t>
      </w:r>
      <w:r>
        <w:rPr>
          <w:rFonts w:ascii="宋体" w:hAnsi="宋体" w:cs="宋体"/>
          <w:szCs w:val="21"/>
        </w:rPr>
        <w:t>检测发现</w:t>
      </w:r>
      <w:r>
        <w:rPr>
          <w:rFonts w:ascii="宋体" w:hAnsi="宋体" w:cs="宋体" w:hint="eastAsia"/>
          <w:szCs w:val="21"/>
        </w:rPr>
        <w:t>材料</w:t>
      </w:r>
      <w:r>
        <w:rPr>
          <w:rFonts w:ascii="宋体" w:hAnsi="宋体" w:cs="宋体"/>
          <w:szCs w:val="21"/>
        </w:rPr>
        <w:t>、设备质量不合格</w: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 w:cs="宋体"/>
          <w:szCs w:val="21"/>
        </w:rPr>
        <w:t>有调包现象，</w: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/>
          <w:szCs w:val="21"/>
        </w:rPr>
        <w:t>承包人应按发包人或监理</w:t>
      </w:r>
      <w:r>
        <w:rPr>
          <w:rFonts w:ascii="宋体" w:hAnsi="宋体" w:cs="宋体" w:hint="eastAsia"/>
          <w:szCs w:val="21"/>
        </w:rPr>
        <w:t>要</w:t>
      </w:r>
      <w:r>
        <w:rPr>
          <w:rFonts w:ascii="宋体" w:hAnsi="宋体" w:cs="宋体"/>
          <w:szCs w:val="21"/>
        </w:rPr>
        <w:t>求的时间运出施工场</w:t>
      </w:r>
      <w:r>
        <w:rPr>
          <w:rFonts w:ascii="宋体" w:hAnsi="宋体" w:cs="宋体" w:hint="eastAsia"/>
          <w:szCs w:val="21"/>
        </w:rPr>
        <w:t>地</w:t>
      </w:r>
      <w:r>
        <w:rPr>
          <w:rFonts w:ascii="宋体" w:hAnsi="宋体" w:cs="宋体"/>
          <w:szCs w:val="21"/>
        </w:rPr>
        <w:t>，重新采购符合要求的</w:t>
      </w:r>
      <w:r>
        <w:rPr>
          <w:rFonts w:ascii="宋体" w:hAnsi="宋体" w:cs="宋体" w:hint="eastAsia"/>
          <w:szCs w:val="21"/>
        </w:rPr>
        <w:t>材料</w:t>
      </w:r>
      <w:r>
        <w:rPr>
          <w:rFonts w:ascii="宋体" w:hAnsi="宋体" w:cs="宋体"/>
          <w:szCs w:val="21"/>
        </w:rPr>
        <w:t>、设备，</w:t>
      </w:r>
      <w:r>
        <w:rPr>
          <w:rFonts w:ascii="宋体" w:hAnsi="宋体" w:cs="宋体"/>
          <w:color w:val="000000"/>
          <w:szCs w:val="21"/>
        </w:rPr>
        <w:t>承担由此产生的费用，由此延误的工期不予</w:t>
      </w:r>
      <w:r>
        <w:rPr>
          <w:rFonts w:ascii="宋体" w:hAnsi="宋体" w:cs="宋体" w:hint="eastAsia"/>
          <w:color w:val="000000"/>
          <w:szCs w:val="21"/>
        </w:rPr>
        <w:t>顺</w:t>
      </w:r>
      <w:r>
        <w:rPr>
          <w:rFonts w:ascii="宋体" w:hAnsi="宋体" w:cs="宋体"/>
          <w:color w:val="000000"/>
          <w:szCs w:val="21"/>
        </w:rPr>
        <w:t>延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37566E" w:rsidRDefault="008B6896">
      <w:pPr>
        <w:spacing w:line="312" w:lineRule="auto"/>
        <w:ind w:left="567" w:hangingChars="270" w:hanging="567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4.6.6如承包人</w:t>
      </w:r>
      <w:r>
        <w:rPr>
          <w:rFonts w:ascii="宋体" w:hAnsi="宋体" w:cs="宋体"/>
          <w:color w:val="000000"/>
          <w:szCs w:val="21"/>
        </w:rPr>
        <w:t>使用未</w:t>
      </w:r>
      <w:r>
        <w:rPr>
          <w:rFonts w:ascii="宋体" w:hAnsi="宋体" w:cs="宋体" w:hint="eastAsia"/>
          <w:color w:val="000000"/>
          <w:szCs w:val="21"/>
        </w:rPr>
        <w:t>进行</w:t>
      </w:r>
      <w:r>
        <w:rPr>
          <w:rFonts w:ascii="宋体" w:hAnsi="宋体" w:cs="宋体"/>
          <w:color w:val="000000"/>
          <w:szCs w:val="21"/>
        </w:rPr>
        <w:t>到货报验或报验不合格</w:t>
      </w:r>
      <w:r>
        <w:rPr>
          <w:rFonts w:ascii="宋体" w:hAnsi="宋体" w:cs="宋体" w:hint="eastAsia"/>
          <w:color w:val="000000"/>
          <w:szCs w:val="21"/>
        </w:rPr>
        <w:t>的</w:t>
      </w:r>
      <w:r>
        <w:rPr>
          <w:rFonts w:ascii="宋体" w:hAnsi="宋体" w:cs="宋体"/>
          <w:color w:val="000000"/>
          <w:szCs w:val="21"/>
        </w:rPr>
        <w:t>产品进行施工</w:t>
      </w:r>
      <w:r>
        <w:rPr>
          <w:rFonts w:ascii="宋体" w:hAnsi="宋体" w:cs="宋体" w:hint="eastAsia"/>
          <w:color w:val="000000"/>
          <w:szCs w:val="21"/>
        </w:rPr>
        <w:t>，发包人</w:t>
      </w:r>
      <w:r>
        <w:rPr>
          <w:rFonts w:ascii="宋体" w:hAnsi="宋体" w:cs="宋体"/>
          <w:color w:val="000000"/>
          <w:szCs w:val="21"/>
        </w:rPr>
        <w:t>有权要求</w:t>
      </w:r>
      <w:r>
        <w:rPr>
          <w:rFonts w:ascii="宋体" w:hAnsi="宋体" w:cs="宋体" w:hint="eastAsia"/>
          <w:color w:val="000000"/>
          <w:szCs w:val="21"/>
        </w:rPr>
        <w:t>承包人对所有使用</w:t>
      </w:r>
      <w:r>
        <w:rPr>
          <w:rFonts w:ascii="宋体" w:hAnsi="宋体" w:cs="宋体"/>
          <w:color w:val="000000"/>
          <w:szCs w:val="21"/>
        </w:rPr>
        <w:t>不合格产品的施工项目进行返工</w:t>
      </w:r>
      <w:r>
        <w:rPr>
          <w:rFonts w:ascii="宋体" w:hAnsi="宋体" w:cs="宋体" w:hint="eastAsia"/>
          <w:color w:val="000000"/>
          <w:szCs w:val="21"/>
        </w:rPr>
        <w:t>并</w:t>
      </w:r>
      <w:r>
        <w:rPr>
          <w:rFonts w:ascii="宋体" w:hAnsi="宋体" w:cs="宋体"/>
          <w:color w:val="000000"/>
          <w:szCs w:val="21"/>
        </w:rPr>
        <w:t>更换报验合格的产品。</w:t>
      </w:r>
      <w:r>
        <w:rPr>
          <w:rFonts w:ascii="宋体" w:hAnsi="宋体" w:cs="宋体" w:hint="eastAsia"/>
          <w:color w:val="000000"/>
          <w:szCs w:val="21"/>
        </w:rPr>
        <w:t>由此</w:t>
      </w:r>
      <w:r>
        <w:rPr>
          <w:rFonts w:ascii="宋体" w:hAnsi="宋体" w:cs="宋体"/>
          <w:color w:val="000000"/>
          <w:szCs w:val="21"/>
        </w:rPr>
        <w:t>延误的工期不予顺延。如造成损失，</w:t>
      </w:r>
      <w:r>
        <w:rPr>
          <w:rFonts w:ascii="宋体" w:hAnsi="宋体" w:cs="宋体" w:hint="eastAsia"/>
          <w:color w:val="000000"/>
          <w:szCs w:val="21"/>
        </w:rPr>
        <w:t>所有</w:t>
      </w:r>
      <w:r>
        <w:rPr>
          <w:rFonts w:ascii="宋体" w:hAnsi="宋体" w:cs="宋体"/>
          <w:color w:val="000000"/>
          <w:szCs w:val="21"/>
        </w:rPr>
        <w:t>损失由承包人承担。</w:t>
      </w:r>
    </w:p>
    <w:p w:rsidR="0037566E" w:rsidRDefault="008B6896">
      <w:pPr>
        <w:pStyle w:val="1"/>
        <w:spacing w:before="120"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5 </w:t>
      </w:r>
      <w:r>
        <w:rPr>
          <w:rFonts w:hint="eastAsia"/>
          <w:sz w:val="21"/>
          <w:szCs w:val="21"/>
        </w:rPr>
        <w:t>技术要求</w:t>
      </w:r>
      <w:bookmarkEnd w:id="10"/>
    </w:p>
    <w:p w:rsidR="0037566E" w:rsidRDefault="008B6896">
      <w:pPr>
        <w:pStyle w:val="2"/>
        <w:spacing w:before="120" w:after="120" w:line="240" w:lineRule="auto"/>
        <w:rPr>
          <w:rFonts w:ascii="Calibri" w:hAnsi="Calibri"/>
          <w:sz w:val="21"/>
          <w:szCs w:val="21"/>
        </w:rPr>
      </w:pPr>
      <w:bookmarkStart w:id="13" w:name="_Toc429676709"/>
      <w:r>
        <w:rPr>
          <w:rFonts w:ascii="Calibri" w:hAnsi="Calibri"/>
          <w:sz w:val="21"/>
          <w:szCs w:val="21"/>
        </w:rPr>
        <w:t xml:space="preserve">5.1 </w:t>
      </w:r>
      <w:r>
        <w:rPr>
          <w:rFonts w:ascii="Calibri" w:hAnsi="Calibri" w:hint="eastAsia"/>
          <w:sz w:val="21"/>
          <w:szCs w:val="21"/>
        </w:rPr>
        <w:t>引用的标准和规范</w:t>
      </w:r>
      <w:bookmarkStart w:id="14" w:name="_Toc429676710"/>
      <w:bookmarkEnd w:id="13"/>
    </w:p>
    <w:p w:rsidR="0037566E" w:rsidRDefault="008B6896">
      <w:pPr>
        <w:spacing w:line="312" w:lineRule="auto"/>
        <w:ind w:left="424" w:hangingChars="202" w:hanging="424"/>
        <w:rPr>
          <w:rFonts w:ascii="宋体" w:hAnsi="宋体" w:cs="宋体"/>
          <w:szCs w:val="21"/>
        </w:rPr>
      </w:pPr>
      <w:r>
        <w:rPr>
          <w:rFonts w:hAnsi="宋体"/>
          <w:szCs w:val="21"/>
        </w:rPr>
        <w:t></w:t>
      </w:r>
      <w:r>
        <w:rPr>
          <w:rFonts w:hAnsi="宋体"/>
          <w:szCs w:val="21"/>
        </w:rPr>
        <w:tab/>
      </w:r>
      <w:r>
        <w:rPr>
          <w:rFonts w:ascii="宋体" w:hAnsi="宋体" w:cs="宋体" w:hint="eastAsia"/>
          <w:szCs w:val="21"/>
        </w:rPr>
        <w:t>承包人</w:t>
      </w:r>
      <w:r>
        <w:rPr>
          <w:rFonts w:ascii="宋体" w:hAnsi="宋体" w:cs="宋体"/>
          <w:szCs w:val="21"/>
        </w:rPr>
        <w:t>提供的</w:t>
      </w:r>
      <w:r>
        <w:rPr>
          <w:rFonts w:ascii="宋体" w:hAnsi="宋体" w:cs="宋体" w:hint="eastAsia"/>
          <w:szCs w:val="21"/>
        </w:rPr>
        <w:t>系统</w:t>
      </w:r>
      <w:r>
        <w:rPr>
          <w:rFonts w:ascii="宋体" w:hAnsi="宋体" w:cs="宋体"/>
          <w:szCs w:val="21"/>
        </w:rPr>
        <w:t>、产品及</w:t>
      </w:r>
      <w:r>
        <w:rPr>
          <w:rFonts w:ascii="宋体" w:hAnsi="宋体" w:cs="宋体" w:hint="eastAsia"/>
          <w:szCs w:val="21"/>
        </w:rPr>
        <w:t>安装</w:t>
      </w:r>
      <w:r>
        <w:rPr>
          <w:rFonts w:ascii="宋体" w:hAnsi="宋体" w:cs="宋体"/>
          <w:szCs w:val="21"/>
        </w:rPr>
        <w:t>施工等须符合但不限于下列法规和标准</w:t>
      </w:r>
      <w:r>
        <w:rPr>
          <w:rFonts w:ascii="宋体" w:hAnsi="宋体" w:cs="宋体" w:hint="eastAsia"/>
          <w:szCs w:val="21"/>
        </w:rPr>
        <w:t>：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Arial" w:hAnsi="Arial" w:cs="Arial"/>
          <w:color w:val="191919"/>
          <w:shd w:val="clear" w:color="auto" w:fill="FFFFFF"/>
        </w:rPr>
        <w:t>《半导体行业污染物排放标准》</w:t>
      </w:r>
      <w:r>
        <w:rPr>
          <w:rFonts w:ascii="Arial" w:hAnsi="Arial" w:cs="Arial"/>
          <w:color w:val="191919"/>
          <w:shd w:val="clear" w:color="auto" w:fill="FFFFFF"/>
        </w:rPr>
        <w:t>(DB32/3747-2020)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《建筑</w:t>
      </w:r>
      <w:r>
        <w:rPr>
          <w:rFonts w:ascii="宋体" w:hAnsi="宋体" w:cs="宋体"/>
          <w:szCs w:val="21"/>
        </w:rPr>
        <w:t>给水排</w:t>
      </w:r>
      <w:r>
        <w:rPr>
          <w:rFonts w:ascii="宋体" w:hAnsi="宋体" w:cs="宋体" w:hint="eastAsia"/>
          <w:szCs w:val="21"/>
        </w:rPr>
        <w:t>水</w:t>
      </w:r>
      <w:r>
        <w:rPr>
          <w:rFonts w:ascii="宋体" w:hAnsi="宋体" w:cs="宋体"/>
          <w:szCs w:val="21"/>
        </w:rPr>
        <w:t>及采暧工程施工质量验收规范》</w:t>
      </w:r>
      <w:r>
        <w:rPr>
          <w:rFonts w:ascii="宋体" w:hAnsi="宋体" w:cs="宋体" w:hint="eastAsia"/>
          <w:szCs w:val="21"/>
        </w:rPr>
        <w:t>（GB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50242-2002</w:t>
      </w:r>
      <w:r>
        <w:rPr>
          <w:rFonts w:ascii="宋体" w:hAnsi="宋体" w:cs="宋体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Arial" w:hAnsi="Arial" w:cs="Arial"/>
          <w:color w:val="191919"/>
          <w:shd w:val="clear" w:color="auto" w:fill="FFFFFF"/>
        </w:rPr>
        <w:t>《环境空气质量标准》（</w:t>
      </w:r>
      <w:r>
        <w:rPr>
          <w:rFonts w:ascii="Arial" w:hAnsi="Arial" w:cs="Arial"/>
          <w:color w:val="191919"/>
          <w:shd w:val="clear" w:color="auto" w:fill="FFFFFF"/>
        </w:rPr>
        <w:t>GB3095-2012</w:t>
      </w:r>
      <w:r>
        <w:rPr>
          <w:rFonts w:ascii="Arial" w:hAnsi="Arial" w:cs="Arial"/>
          <w:color w:val="191919"/>
          <w:shd w:val="clear" w:color="auto" w:fill="FFFFFF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Arial" w:hAnsi="Arial" w:cs="Arial"/>
          <w:color w:val="191919"/>
          <w:shd w:val="clear" w:color="auto" w:fill="FFFFFF"/>
        </w:rPr>
        <w:t>《大气污染物综合排放标准》（</w:t>
      </w:r>
      <w:r>
        <w:rPr>
          <w:rFonts w:ascii="Arial" w:hAnsi="Arial" w:cs="Arial"/>
          <w:color w:val="191919"/>
          <w:shd w:val="clear" w:color="auto" w:fill="FFFFFF"/>
        </w:rPr>
        <w:t>GB16297-1996</w:t>
      </w:r>
      <w:r>
        <w:rPr>
          <w:rFonts w:ascii="Arial" w:hAnsi="Arial" w:cs="Arial"/>
          <w:color w:val="191919"/>
          <w:shd w:val="clear" w:color="auto" w:fill="FFFFFF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《机械</w:t>
      </w:r>
      <w:r>
        <w:rPr>
          <w:rFonts w:ascii="宋体" w:hAnsi="宋体" w:cs="宋体"/>
          <w:szCs w:val="21"/>
        </w:rPr>
        <w:t>设备安装工程施工及验收通用规范》</w:t>
      </w:r>
      <w:r>
        <w:rPr>
          <w:rFonts w:ascii="宋体" w:hAnsi="宋体" w:cs="宋体" w:hint="eastAsia"/>
          <w:szCs w:val="21"/>
        </w:rPr>
        <w:t>（GB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50231-2009</w:t>
      </w:r>
      <w:r>
        <w:rPr>
          <w:rFonts w:ascii="宋体" w:hAnsi="宋体" w:cs="宋体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《电气</w:t>
      </w:r>
      <w:r>
        <w:rPr>
          <w:rFonts w:ascii="宋体" w:hAnsi="宋体" w:cs="宋体"/>
          <w:szCs w:val="21"/>
        </w:rPr>
        <w:t>装置安装工程</w:t>
      </w:r>
      <w:r>
        <w:rPr>
          <w:rFonts w:ascii="宋体" w:hAnsi="宋体" w:cs="宋体" w:hint="eastAsia"/>
          <w:szCs w:val="21"/>
        </w:rPr>
        <w:t>电缆</w:t>
      </w:r>
      <w:r>
        <w:rPr>
          <w:rFonts w:ascii="宋体" w:hAnsi="宋体" w:cs="宋体"/>
          <w:szCs w:val="21"/>
        </w:rPr>
        <w:t>线路施工及验收规范》</w:t>
      </w:r>
      <w:r>
        <w:rPr>
          <w:rFonts w:ascii="宋体" w:hAnsi="宋体" w:cs="宋体" w:hint="eastAsia"/>
          <w:szCs w:val="21"/>
        </w:rPr>
        <w:t>（GB 50168</w:t>
      </w:r>
      <w:r>
        <w:rPr>
          <w:rFonts w:ascii="宋体" w:hAnsi="宋体" w:cs="宋体"/>
          <w:szCs w:val="21"/>
        </w:rPr>
        <w:t>-92）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《电气</w:t>
      </w:r>
      <w:r>
        <w:rPr>
          <w:rFonts w:ascii="宋体" w:hAnsi="宋体" w:cs="宋体"/>
          <w:szCs w:val="21"/>
        </w:rPr>
        <w:t>装置工程低压电气施工及验收规范》</w:t>
      </w:r>
      <w:r>
        <w:rPr>
          <w:rFonts w:ascii="宋体" w:hAnsi="宋体" w:cs="宋体" w:hint="eastAsia"/>
          <w:szCs w:val="21"/>
        </w:rPr>
        <w:t>（GB 50254-96</w:t>
      </w:r>
      <w:r>
        <w:rPr>
          <w:rFonts w:ascii="宋体" w:hAnsi="宋体" w:cs="宋体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《给</w:t>
      </w:r>
      <w:r>
        <w:rPr>
          <w:rFonts w:ascii="宋体" w:hAnsi="宋体" w:cs="宋体"/>
          <w:szCs w:val="21"/>
        </w:rPr>
        <w:t>水排水管道工程施工及验收规范》</w:t>
      </w:r>
      <w:r>
        <w:rPr>
          <w:rFonts w:ascii="宋体" w:hAnsi="宋体" w:cs="宋体" w:hint="eastAsia"/>
          <w:szCs w:val="21"/>
        </w:rPr>
        <w:t>（GB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50268-97</w:t>
      </w:r>
      <w:r>
        <w:rPr>
          <w:rFonts w:ascii="宋体" w:hAnsi="宋体" w:cs="宋体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《自</w:t>
      </w:r>
      <w:r>
        <w:rPr>
          <w:rFonts w:ascii="宋体" w:hAnsi="宋体" w:cs="宋体"/>
          <w:color w:val="000000"/>
          <w:szCs w:val="21"/>
        </w:rPr>
        <w:t>动化仪表工程施工及验收规范》</w:t>
      </w:r>
      <w:r>
        <w:rPr>
          <w:rFonts w:ascii="宋体" w:hAnsi="宋体" w:cs="宋体" w:hint="eastAsia"/>
          <w:color w:val="000000"/>
          <w:szCs w:val="21"/>
        </w:rPr>
        <w:t>（GB 50093-2002</w:t>
      </w:r>
      <w:r>
        <w:rPr>
          <w:rFonts w:ascii="宋体" w:hAnsi="宋体" w:cs="宋体"/>
          <w:color w:val="000000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《气焊</w:t>
      </w:r>
      <w:r>
        <w:rPr>
          <w:rFonts w:ascii="宋体" w:hAnsi="宋体" w:cs="宋体"/>
          <w:color w:val="000000"/>
          <w:szCs w:val="21"/>
        </w:rPr>
        <w:t>、手工电弧焊及气体保护焊焊缝坡口的基本形式与尺寸》</w:t>
      </w:r>
      <w:r>
        <w:rPr>
          <w:rFonts w:ascii="宋体" w:hAnsi="宋体" w:cs="宋体" w:hint="eastAsia"/>
          <w:color w:val="000000"/>
          <w:szCs w:val="21"/>
        </w:rPr>
        <w:t>（GB 985-88</w:t>
      </w:r>
      <w:r>
        <w:rPr>
          <w:rFonts w:ascii="宋体" w:hAnsi="宋体" w:cs="宋体"/>
          <w:color w:val="000000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《钢结构工程</w:t>
      </w:r>
      <w:r>
        <w:rPr>
          <w:rFonts w:ascii="宋体" w:hAnsi="宋体" w:cs="宋体"/>
          <w:color w:val="000000"/>
          <w:szCs w:val="21"/>
        </w:rPr>
        <w:t>施工质量验收规范》</w:t>
      </w:r>
      <w:r>
        <w:rPr>
          <w:rFonts w:ascii="宋体" w:hAnsi="宋体" w:cs="宋体" w:hint="eastAsia"/>
          <w:color w:val="000000"/>
          <w:szCs w:val="21"/>
        </w:rPr>
        <w:t>（GB 50205-2001</w:t>
      </w:r>
      <w:r>
        <w:rPr>
          <w:rFonts w:ascii="宋体" w:hAnsi="宋体" w:cs="宋体"/>
          <w:color w:val="000000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《建筑钢结构</w:t>
      </w:r>
      <w:r>
        <w:rPr>
          <w:rFonts w:ascii="宋体" w:hAnsi="宋体" w:cs="宋体"/>
          <w:color w:val="000000"/>
          <w:szCs w:val="21"/>
        </w:rPr>
        <w:t>焊接技术规程》</w:t>
      </w:r>
      <w:r>
        <w:rPr>
          <w:rFonts w:ascii="宋体" w:hAnsi="宋体" w:cs="宋体" w:hint="eastAsia"/>
          <w:color w:val="000000"/>
          <w:szCs w:val="21"/>
        </w:rPr>
        <w:t>（JGJ81-2002</w:t>
      </w:r>
      <w:r>
        <w:rPr>
          <w:rFonts w:ascii="宋体" w:hAnsi="宋体" w:cs="宋体"/>
          <w:color w:val="000000"/>
          <w:szCs w:val="21"/>
        </w:rPr>
        <w:t>）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《危险化学品输送管道安全管理规范》</w:t>
      </w:r>
    </w:p>
    <w:p w:rsidR="0037566E" w:rsidRDefault="008B6896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《危险化学品常压储罐安全管理规范</w:t>
      </w:r>
      <w:r>
        <w:rPr>
          <w:rFonts w:ascii="宋体" w:hAnsi="宋体" w:cs="宋体"/>
          <w:szCs w:val="21"/>
        </w:rPr>
        <w:t>》</w:t>
      </w:r>
      <w:r>
        <w:rPr>
          <w:rFonts w:ascii="宋体" w:hAnsi="宋体"/>
          <w:color w:val="222222"/>
          <w:szCs w:val="21"/>
        </w:rPr>
        <w:t>(DB11T-1400-2017)</w:t>
      </w:r>
    </w:p>
    <w:p w:rsidR="0037566E" w:rsidRDefault="008B6896">
      <w:pPr>
        <w:pStyle w:val="2"/>
        <w:spacing w:before="120" w:after="12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5.2 </w:t>
      </w:r>
      <w:r>
        <w:rPr>
          <w:rFonts w:ascii="Calibri" w:hAnsi="Calibri" w:hint="eastAsia"/>
          <w:sz w:val="21"/>
          <w:szCs w:val="21"/>
        </w:rPr>
        <w:t>关于设计变更</w:t>
      </w:r>
      <w:bookmarkEnd w:id="14"/>
    </w:p>
    <w:p w:rsidR="0037566E" w:rsidRDefault="008B6896">
      <w:pPr>
        <w:spacing w:line="312" w:lineRule="auto"/>
        <w:ind w:left="567" w:hangingChars="270" w:hanging="567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5.2.1</w:t>
      </w:r>
      <w:r>
        <w:rPr>
          <w:rFonts w:ascii="宋体" w:hAnsi="宋体" w:cs="宋体" w:hint="eastAsia"/>
          <w:szCs w:val="21"/>
        </w:rPr>
        <w:t>施工期间，发包人设计变更通知是合同及施工设计图纸的补充和完善，承包人不得拒绝。</w:t>
      </w:r>
    </w:p>
    <w:p w:rsidR="00532851" w:rsidRPr="00DE2306" w:rsidRDefault="008B6896" w:rsidP="00DE2306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5.2.2</w:t>
      </w:r>
      <w:r>
        <w:rPr>
          <w:rFonts w:ascii="宋体" w:hAnsi="宋体" w:cs="宋体" w:hint="eastAsia"/>
          <w:szCs w:val="21"/>
        </w:rPr>
        <w:t>由于工程设计变更导致本合同工程量增减变化时，是对合同价款增减调整的依据。</w:t>
      </w:r>
    </w:p>
    <w:sectPr w:rsidR="00532851" w:rsidRPr="00DE2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03" w:rsidRDefault="00646D03" w:rsidP="00D35C82">
      <w:r>
        <w:separator/>
      </w:r>
    </w:p>
  </w:endnote>
  <w:endnote w:type="continuationSeparator" w:id="0">
    <w:p w:rsidR="00646D03" w:rsidRDefault="00646D03" w:rsidP="00D3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03" w:rsidRDefault="00646D03" w:rsidP="00D35C82">
      <w:r>
        <w:separator/>
      </w:r>
    </w:p>
  </w:footnote>
  <w:footnote w:type="continuationSeparator" w:id="0">
    <w:p w:rsidR="00646D03" w:rsidRDefault="00646D03" w:rsidP="00D3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DE7"/>
    <w:multiLevelType w:val="multilevel"/>
    <w:tmpl w:val="12377DE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6E"/>
    <w:rsid w:val="00061B76"/>
    <w:rsid w:val="001A6849"/>
    <w:rsid w:val="0037566E"/>
    <w:rsid w:val="00532851"/>
    <w:rsid w:val="0054167B"/>
    <w:rsid w:val="00646D03"/>
    <w:rsid w:val="006A1620"/>
    <w:rsid w:val="006F2DBB"/>
    <w:rsid w:val="007821D2"/>
    <w:rsid w:val="007A3F40"/>
    <w:rsid w:val="008B6896"/>
    <w:rsid w:val="008C5E04"/>
    <w:rsid w:val="0098347E"/>
    <w:rsid w:val="00A26281"/>
    <w:rsid w:val="00AD21A2"/>
    <w:rsid w:val="00C765B8"/>
    <w:rsid w:val="00C804AE"/>
    <w:rsid w:val="00C9228F"/>
    <w:rsid w:val="00D35C82"/>
    <w:rsid w:val="00DE2306"/>
    <w:rsid w:val="00DF057D"/>
    <w:rsid w:val="00E06006"/>
    <w:rsid w:val="75E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2FD64"/>
  <w15:docId w15:val="{57A46E93-1348-4267-AE9C-787B0B6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D3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35C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3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35C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zhangzhiyun</dc:creator>
  <cp:lastModifiedBy>许芸</cp:lastModifiedBy>
  <cp:revision>14</cp:revision>
  <dcterms:created xsi:type="dcterms:W3CDTF">2022-11-08T02:33:00Z</dcterms:created>
  <dcterms:modified xsi:type="dcterms:W3CDTF">2022-11-11T03:30:00Z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